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17E" w:rsidRPr="005D317E" w:rsidRDefault="005D317E" w:rsidP="005D317E">
      <w:pPr>
        <w:widowControl/>
        <w:spacing w:before="100" w:beforeAutospacing="1"/>
        <w:ind w:firstLine="475"/>
        <w:jc w:val="center"/>
        <w:rPr>
          <w:rFonts w:ascii="Helvetica" w:eastAsia="微软雅黑" w:hAnsi="Helvetica" w:cs="Helvetica"/>
          <w:color w:val="333333"/>
          <w:kern w:val="0"/>
          <w:sz w:val="23"/>
          <w:szCs w:val="23"/>
        </w:rPr>
      </w:pPr>
      <w:r w:rsidRPr="005D317E">
        <w:rPr>
          <w:rFonts w:ascii="宋体" w:eastAsia="宋体" w:hAnsi="宋体" w:cs="Helvetica" w:hint="eastAsia"/>
          <w:b/>
          <w:bCs/>
          <w:color w:val="333333"/>
          <w:kern w:val="0"/>
          <w:sz w:val="44"/>
          <w:szCs w:val="44"/>
        </w:rPr>
        <w:t>生源地助学贷款在线服务系统</w:t>
      </w:r>
    </w:p>
    <w:p w:rsidR="005D317E" w:rsidRPr="005D317E" w:rsidRDefault="005D317E" w:rsidP="005D317E">
      <w:pPr>
        <w:widowControl/>
        <w:spacing w:before="100" w:beforeAutospacing="1"/>
        <w:ind w:firstLine="475"/>
        <w:jc w:val="center"/>
        <w:rPr>
          <w:rFonts w:ascii="Helvetica" w:eastAsia="微软雅黑" w:hAnsi="Helvetica" w:cs="Helvetica"/>
          <w:color w:val="333333"/>
          <w:kern w:val="0"/>
          <w:sz w:val="23"/>
          <w:szCs w:val="23"/>
        </w:rPr>
      </w:pPr>
      <w:r w:rsidRPr="005D317E">
        <w:rPr>
          <w:rFonts w:ascii="宋体" w:eastAsia="宋体" w:hAnsi="宋体" w:cs="Helvetica" w:hint="eastAsia"/>
          <w:b/>
          <w:bCs/>
          <w:color w:val="333333"/>
          <w:kern w:val="0"/>
          <w:sz w:val="44"/>
          <w:szCs w:val="44"/>
        </w:rPr>
        <w:t>（学生操作手册）</w:t>
      </w:r>
    </w:p>
    <w:p w:rsidR="005D317E" w:rsidRPr="005D317E" w:rsidRDefault="005D317E" w:rsidP="005D317E">
      <w:pPr>
        <w:pageBreakBefore/>
        <w:widowControl/>
        <w:spacing w:before="100" w:beforeAutospacing="1" w:after="100" w:afterAutospacing="1"/>
        <w:jc w:val="center"/>
        <w:outlineLvl w:val="1"/>
        <w:rPr>
          <w:rFonts w:ascii="Helvetica" w:eastAsia="微软雅黑" w:hAnsi="Helvetica" w:cs="Helvetica"/>
          <w:b/>
          <w:bCs/>
          <w:color w:val="333333"/>
          <w:kern w:val="0"/>
          <w:sz w:val="36"/>
          <w:szCs w:val="36"/>
        </w:rPr>
      </w:pPr>
      <w:r w:rsidRPr="005D317E">
        <w:rPr>
          <w:rFonts w:ascii="宋体" w:eastAsia="宋体" w:hAnsi="宋体" w:cs="Helvetica" w:hint="eastAsia"/>
          <w:b/>
          <w:bCs/>
          <w:color w:val="333333"/>
          <w:kern w:val="0"/>
          <w:sz w:val="36"/>
          <w:szCs w:val="36"/>
        </w:rPr>
        <w:lastRenderedPageBreak/>
        <w:t>目    录</w:t>
      </w:r>
    </w:p>
    <w:p w:rsidR="005D317E" w:rsidRPr="005D317E" w:rsidRDefault="005D317E" w:rsidP="005D317E">
      <w:pPr>
        <w:widowControl/>
        <w:spacing w:before="115"/>
        <w:jc w:val="left"/>
        <w:rPr>
          <w:rFonts w:ascii="Helvetica" w:eastAsia="微软雅黑" w:hAnsi="Helvetica" w:cs="Helvetica"/>
          <w:color w:val="333333"/>
          <w:kern w:val="0"/>
          <w:sz w:val="23"/>
          <w:szCs w:val="23"/>
        </w:rPr>
      </w:pPr>
      <w:r w:rsidRPr="005D317E">
        <w:rPr>
          <w:rFonts w:ascii="Helvetica" w:eastAsia="微软雅黑" w:hAnsi="Helvetica" w:cs="Helvetica"/>
          <w:b/>
          <w:bCs/>
          <w:color w:val="333333"/>
          <w:kern w:val="0"/>
          <w:sz w:val="24"/>
          <w:szCs w:val="24"/>
        </w:rPr>
        <w:t>1</w:t>
      </w:r>
      <w:r w:rsidRPr="005D317E">
        <w:rPr>
          <w:rFonts w:ascii="宋体" w:eastAsia="宋体" w:hAnsi="宋体" w:cs="Helvetica" w:hint="eastAsia"/>
          <w:b/>
          <w:bCs/>
          <w:color w:val="333333"/>
          <w:kern w:val="0"/>
          <w:sz w:val="24"/>
          <w:szCs w:val="24"/>
        </w:rPr>
        <w:t>首页介绍</w:t>
      </w:r>
      <w:r w:rsidRPr="005D317E">
        <w:rPr>
          <w:rFonts w:ascii="Helvetica" w:eastAsia="微软雅黑" w:hAnsi="Helvetica" w:cs="Helvetica"/>
          <w:b/>
          <w:bCs/>
          <w:color w:val="333333"/>
          <w:kern w:val="0"/>
          <w:sz w:val="24"/>
          <w:szCs w:val="24"/>
        </w:rPr>
        <w:fldChar w:fldCharType="begin"/>
      </w:r>
      <w:r w:rsidRPr="005D317E">
        <w:rPr>
          <w:rFonts w:ascii="Helvetica" w:eastAsia="微软雅黑" w:hAnsi="Helvetica" w:cs="Helvetica"/>
          <w:b/>
          <w:bCs/>
          <w:color w:val="333333"/>
          <w:kern w:val="0"/>
          <w:sz w:val="24"/>
          <w:szCs w:val="24"/>
        </w:rPr>
        <w:instrText xml:space="preserve"> HYPERLINK "http://xsc.aufe.edu.cn/2018/0523/c755a116350/page.htm" \l "__RefHeading___Toc456972547" </w:instrText>
      </w:r>
      <w:r w:rsidRPr="005D317E">
        <w:rPr>
          <w:rFonts w:ascii="Helvetica" w:eastAsia="微软雅黑" w:hAnsi="Helvetica" w:cs="Helvetica"/>
          <w:b/>
          <w:bCs/>
          <w:color w:val="333333"/>
          <w:kern w:val="0"/>
          <w:sz w:val="24"/>
          <w:szCs w:val="24"/>
        </w:rPr>
        <w:fldChar w:fldCharType="separate"/>
      </w:r>
      <w:r w:rsidRPr="005D317E">
        <w:rPr>
          <w:rFonts w:ascii="Helvetica" w:eastAsia="微软雅黑" w:hAnsi="Helvetica" w:cs="Helvetica"/>
          <w:b/>
          <w:bCs/>
          <w:color w:val="333333"/>
          <w:kern w:val="0"/>
          <w:sz w:val="24"/>
          <w:szCs w:val="24"/>
        </w:rPr>
        <w:t>3</w:t>
      </w:r>
      <w:r w:rsidRPr="005D317E">
        <w:rPr>
          <w:rFonts w:ascii="Helvetica" w:eastAsia="微软雅黑" w:hAnsi="Helvetica" w:cs="Helvetica"/>
          <w:b/>
          <w:bCs/>
          <w:color w:val="333333"/>
          <w:kern w:val="0"/>
          <w:sz w:val="24"/>
          <w:szCs w:val="24"/>
        </w:rPr>
        <w:fldChar w:fldCharType="end"/>
      </w:r>
    </w:p>
    <w:p w:rsidR="005D317E" w:rsidRDefault="005D317E" w:rsidP="005D317E">
      <w:pPr>
        <w:widowControl/>
        <w:spacing w:before="100" w:beforeAutospacing="1"/>
        <w:ind w:left="418"/>
        <w:jc w:val="left"/>
        <w:rPr>
          <w:rFonts w:ascii="Helvetica" w:eastAsia="微软雅黑" w:hAnsi="Helvetica" w:cs="Helvetica"/>
          <w:color w:val="333333"/>
          <w:sz w:val="23"/>
          <w:szCs w:val="23"/>
        </w:rPr>
      </w:pPr>
      <w:r>
        <w:rPr>
          <w:rFonts w:ascii="Helvetica" w:eastAsia="微软雅黑" w:hAnsi="Helvetica" w:cs="Helvetica"/>
          <w:color w:val="333333"/>
          <w:sz w:val="18"/>
          <w:szCs w:val="18"/>
        </w:rPr>
        <w:t>1.1.1</w:t>
      </w:r>
      <w:r>
        <w:rPr>
          <w:rFonts w:cs="Helvetica" w:hint="eastAsia"/>
          <w:color w:val="333333"/>
          <w:sz w:val="18"/>
          <w:szCs w:val="18"/>
        </w:rPr>
        <w:t>功能概述</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"__RefHeading___Toc456972548"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3</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1.1.2</w:t>
      </w:r>
      <w:r>
        <w:rPr>
          <w:rFonts w:cs="Helvetica" w:hint="eastAsia"/>
          <w:color w:val="333333"/>
          <w:sz w:val="18"/>
          <w:szCs w:val="18"/>
        </w:rPr>
        <w:t>操作步骤</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"__RefHeading___Toc456972549"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3</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1.1.3</w:t>
      </w:r>
      <w:r>
        <w:rPr>
          <w:rFonts w:cs="Helvetica" w:hint="eastAsia"/>
          <w:color w:val="333333"/>
          <w:sz w:val="18"/>
          <w:szCs w:val="18"/>
        </w:rPr>
        <w:t>注意事项</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"__RefHeading___Toc456972550"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4</w:t>
      </w:r>
      <w:r>
        <w:rPr>
          <w:rFonts w:ascii="Helvetica" w:eastAsia="微软雅黑" w:hAnsi="Helvetica" w:cs="Helvetica"/>
          <w:color w:val="333333"/>
          <w:sz w:val="18"/>
          <w:szCs w:val="18"/>
        </w:rPr>
        <w:fldChar w:fldCharType="end"/>
      </w:r>
    </w:p>
    <w:p w:rsidR="005D317E" w:rsidRDefault="005D317E" w:rsidP="005D317E">
      <w:pPr>
        <w:spacing w:before="115"/>
        <w:rPr>
          <w:rFonts w:ascii="Helvetica" w:eastAsia="微软雅黑" w:hAnsi="Helvetica" w:cs="Helvetica"/>
          <w:color w:val="333333"/>
          <w:sz w:val="23"/>
          <w:szCs w:val="23"/>
        </w:rPr>
      </w:pPr>
      <w:r>
        <w:rPr>
          <w:rStyle w:val="a4"/>
          <w:rFonts w:ascii="Helvetica" w:eastAsia="微软雅黑" w:hAnsi="Helvetica" w:cs="Helvetica"/>
          <w:color w:val="333333"/>
        </w:rPr>
        <w:t>2</w:t>
      </w:r>
      <w:r>
        <w:rPr>
          <w:rStyle w:val="a4"/>
          <w:rFonts w:cs="Helvetica" w:hint="eastAsia"/>
          <w:color w:val="333333"/>
        </w:rPr>
        <w:t>学生注册</w:t>
      </w:r>
      <w:r>
        <w:rPr>
          <w:rStyle w:val="a4"/>
          <w:rFonts w:ascii="Helvetica" w:eastAsia="微软雅黑" w:hAnsi="Helvetica" w:cs="Helvetica"/>
          <w:color w:val="333333"/>
        </w:rPr>
        <w:fldChar w:fldCharType="begin"/>
      </w:r>
      <w:r>
        <w:rPr>
          <w:rStyle w:val="a4"/>
          <w:rFonts w:ascii="Helvetica" w:eastAsia="微软雅黑" w:hAnsi="Helvetica" w:cs="Helvetica"/>
          <w:color w:val="333333"/>
        </w:rPr>
        <w:instrText xml:space="preserve"> HYPERLINK "http://xsc.aufe.edu.cn/2018/0523/c755a116350/page.htm" \l "__RefHeading___Toc456972551" </w:instrText>
      </w:r>
      <w:r>
        <w:rPr>
          <w:rStyle w:val="a4"/>
          <w:rFonts w:ascii="Helvetica" w:eastAsia="微软雅黑" w:hAnsi="Helvetica" w:cs="Helvetica"/>
          <w:color w:val="333333"/>
        </w:rPr>
        <w:fldChar w:fldCharType="separate"/>
      </w:r>
      <w:r>
        <w:rPr>
          <w:rStyle w:val="a3"/>
          <w:rFonts w:ascii="Helvetica" w:eastAsia="微软雅黑" w:hAnsi="Helvetica" w:cs="Helvetica"/>
          <w:b/>
          <w:bCs/>
        </w:rPr>
        <w:t>4</w:t>
      </w:r>
      <w:r>
        <w:rPr>
          <w:rStyle w:val="a4"/>
          <w:rFonts w:ascii="Helvetica" w:eastAsia="微软雅黑" w:hAnsi="Helvetica" w:cs="Helvetica"/>
          <w:color w:val="333333"/>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2.1.1</w:t>
      </w:r>
      <w:r>
        <w:rPr>
          <w:rFonts w:cs="Helvetica" w:hint="eastAsia"/>
          <w:color w:val="333333"/>
          <w:sz w:val="18"/>
          <w:szCs w:val="18"/>
        </w:rPr>
        <w:t>功能概述</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"__RefHeading___Toc456972552"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4</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2.1.2</w:t>
      </w:r>
      <w:r>
        <w:rPr>
          <w:rFonts w:cs="Helvetica" w:hint="eastAsia"/>
          <w:color w:val="333333"/>
          <w:sz w:val="18"/>
          <w:szCs w:val="18"/>
        </w:rPr>
        <w:t>操作步骤</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"__RefHeading___Toc456972553"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4</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2.1.3</w:t>
      </w:r>
      <w:r>
        <w:rPr>
          <w:rFonts w:cs="Helvetica" w:hint="eastAsia"/>
          <w:color w:val="333333"/>
          <w:sz w:val="18"/>
          <w:szCs w:val="18"/>
        </w:rPr>
        <w:t>注意事项</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"__RefHeading___Toc456972554"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7</w:t>
      </w:r>
      <w:r>
        <w:rPr>
          <w:rFonts w:ascii="Helvetica" w:eastAsia="微软雅黑" w:hAnsi="Helvetica" w:cs="Helvetica"/>
          <w:color w:val="333333"/>
          <w:sz w:val="18"/>
          <w:szCs w:val="18"/>
        </w:rPr>
        <w:fldChar w:fldCharType="end"/>
      </w:r>
    </w:p>
    <w:p w:rsidR="005D317E" w:rsidRDefault="005D317E" w:rsidP="005D317E">
      <w:pPr>
        <w:spacing w:before="115"/>
        <w:rPr>
          <w:rFonts w:ascii="Helvetica" w:eastAsia="微软雅黑" w:hAnsi="Helvetica" w:cs="Helvetica"/>
          <w:color w:val="333333"/>
          <w:sz w:val="23"/>
          <w:szCs w:val="23"/>
        </w:rPr>
      </w:pPr>
      <w:r>
        <w:rPr>
          <w:rStyle w:val="a4"/>
          <w:rFonts w:ascii="Helvetica" w:eastAsia="微软雅黑" w:hAnsi="Helvetica" w:cs="Helvetica"/>
          <w:color w:val="333333"/>
        </w:rPr>
        <w:t>3</w:t>
      </w:r>
      <w:r>
        <w:rPr>
          <w:rStyle w:val="a4"/>
          <w:rFonts w:cs="Helvetica" w:hint="eastAsia"/>
          <w:color w:val="333333"/>
        </w:rPr>
        <w:t>学生登录和密码找回</w:t>
      </w:r>
      <w:r>
        <w:rPr>
          <w:rStyle w:val="a4"/>
          <w:rFonts w:ascii="Helvetica" w:eastAsia="微软雅黑" w:hAnsi="Helvetica" w:cs="Helvetica"/>
          <w:color w:val="333333"/>
        </w:rPr>
        <w:fldChar w:fldCharType="begin"/>
      </w:r>
      <w:r>
        <w:rPr>
          <w:rStyle w:val="a4"/>
          <w:rFonts w:ascii="Helvetica" w:eastAsia="微软雅黑" w:hAnsi="Helvetica" w:cs="Helvetica"/>
          <w:color w:val="333333"/>
        </w:rPr>
        <w:instrText xml:space="preserve"> HYPERLINK "http://xsc.aufe.edu.cn/2018/0523/c755a116350/page.htm" \l "__RefHeading___Toc456972555" </w:instrText>
      </w:r>
      <w:r>
        <w:rPr>
          <w:rStyle w:val="a4"/>
          <w:rFonts w:ascii="Helvetica" w:eastAsia="微软雅黑" w:hAnsi="Helvetica" w:cs="Helvetica"/>
          <w:color w:val="333333"/>
        </w:rPr>
        <w:fldChar w:fldCharType="separate"/>
      </w:r>
      <w:r>
        <w:rPr>
          <w:rStyle w:val="a3"/>
          <w:rFonts w:ascii="Helvetica" w:eastAsia="微软雅黑" w:hAnsi="Helvetica" w:cs="Helvetica"/>
          <w:b/>
          <w:bCs/>
        </w:rPr>
        <w:t>7</w:t>
      </w:r>
      <w:r>
        <w:rPr>
          <w:rStyle w:val="a4"/>
          <w:rFonts w:ascii="Helvetica" w:eastAsia="微软雅黑" w:hAnsi="Helvetica" w:cs="Helvetica"/>
          <w:color w:val="333333"/>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3.1.1</w:t>
      </w:r>
      <w:r>
        <w:rPr>
          <w:rFonts w:cs="Helvetica" w:hint="eastAsia"/>
          <w:color w:val="333333"/>
          <w:sz w:val="18"/>
          <w:szCs w:val="18"/>
        </w:rPr>
        <w:t>功能概述</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"__RefHeading___Toc456972556"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7</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3.1.2</w:t>
      </w:r>
      <w:r>
        <w:rPr>
          <w:rFonts w:cs="Helvetica" w:hint="eastAsia"/>
          <w:color w:val="333333"/>
          <w:sz w:val="18"/>
          <w:szCs w:val="18"/>
        </w:rPr>
        <w:t>操作步骤</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"__RefHeading___Toc456972557"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7</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3.1.3</w:t>
      </w:r>
      <w:r>
        <w:rPr>
          <w:rFonts w:cs="Helvetica" w:hint="eastAsia"/>
          <w:color w:val="333333"/>
          <w:sz w:val="18"/>
          <w:szCs w:val="18"/>
        </w:rPr>
        <w:t>注意事项</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"__RefHeading___Toc456972558"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13</w:t>
      </w:r>
      <w:r>
        <w:rPr>
          <w:rFonts w:ascii="Helvetica" w:eastAsia="微软雅黑" w:hAnsi="Helvetica" w:cs="Helvetica"/>
          <w:color w:val="333333"/>
          <w:sz w:val="18"/>
          <w:szCs w:val="18"/>
        </w:rPr>
        <w:fldChar w:fldCharType="end"/>
      </w:r>
    </w:p>
    <w:p w:rsidR="005D317E" w:rsidRDefault="005D317E" w:rsidP="005D317E">
      <w:pPr>
        <w:spacing w:before="115"/>
        <w:rPr>
          <w:rFonts w:ascii="Helvetica" w:eastAsia="微软雅黑" w:hAnsi="Helvetica" w:cs="Helvetica"/>
          <w:color w:val="333333"/>
          <w:sz w:val="23"/>
          <w:szCs w:val="23"/>
        </w:rPr>
      </w:pPr>
      <w:r>
        <w:rPr>
          <w:rStyle w:val="a4"/>
          <w:rFonts w:ascii="Helvetica" w:eastAsia="微软雅黑" w:hAnsi="Helvetica" w:cs="Helvetica"/>
          <w:color w:val="333333"/>
        </w:rPr>
        <w:t>4</w:t>
      </w:r>
      <w:r>
        <w:rPr>
          <w:rStyle w:val="a4"/>
          <w:rFonts w:cs="Helvetica" w:hint="eastAsia"/>
          <w:color w:val="333333"/>
        </w:rPr>
        <w:t>个人信息管理</w:t>
      </w:r>
      <w:r>
        <w:rPr>
          <w:rStyle w:val="a4"/>
          <w:rFonts w:ascii="Helvetica" w:eastAsia="微软雅黑" w:hAnsi="Helvetica" w:cs="Helvetica"/>
          <w:color w:val="333333"/>
        </w:rPr>
        <w:fldChar w:fldCharType="begin"/>
      </w:r>
      <w:r>
        <w:rPr>
          <w:rStyle w:val="a4"/>
          <w:rFonts w:ascii="Helvetica" w:eastAsia="微软雅黑" w:hAnsi="Helvetica" w:cs="Helvetica"/>
          <w:color w:val="333333"/>
        </w:rPr>
        <w:instrText xml:space="preserve"> HYPERLINK "http://xsc.aufe.edu.cn/2018/0523/c755a116350/page.htm" \l "__RefHeading___Toc456972559" </w:instrText>
      </w:r>
      <w:r>
        <w:rPr>
          <w:rStyle w:val="a4"/>
          <w:rFonts w:ascii="Helvetica" w:eastAsia="微软雅黑" w:hAnsi="Helvetica" w:cs="Helvetica"/>
          <w:color w:val="333333"/>
        </w:rPr>
        <w:fldChar w:fldCharType="separate"/>
      </w:r>
      <w:r>
        <w:rPr>
          <w:rStyle w:val="a3"/>
          <w:rFonts w:ascii="Helvetica" w:eastAsia="微软雅黑" w:hAnsi="Helvetica" w:cs="Helvetica"/>
          <w:b/>
          <w:bCs/>
        </w:rPr>
        <w:t>13</w:t>
      </w:r>
      <w:r>
        <w:rPr>
          <w:rStyle w:val="a4"/>
          <w:rFonts w:ascii="Helvetica" w:eastAsia="微软雅黑" w:hAnsi="Helvetica" w:cs="Helvetica"/>
          <w:color w:val="333333"/>
        </w:rPr>
        <w:fldChar w:fldCharType="end"/>
      </w:r>
    </w:p>
    <w:p w:rsidR="005D317E" w:rsidRDefault="005D317E" w:rsidP="005D317E">
      <w:pPr>
        <w:spacing w:before="115"/>
        <w:ind w:left="216"/>
        <w:rPr>
          <w:rFonts w:ascii="Helvetica" w:eastAsia="微软雅黑" w:hAnsi="Helvetica" w:cs="Helvetica"/>
          <w:color w:val="333333"/>
          <w:sz w:val="23"/>
          <w:szCs w:val="23"/>
        </w:rPr>
      </w:pPr>
      <w:r>
        <w:rPr>
          <w:rStyle w:val="a4"/>
          <w:rFonts w:ascii="Helvetica" w:eastAsia="微软雅黑" w:hAnsi="Helvetica" w:cs="Helvetica"/>
          <w:color w:val="333333"/>
          <w:sz w:val="23"/>
          <w:szCs w:val="23"/>
        </w:rPr>
        <w:t>4.1</w:t>
      </w:r>
      <w:r>
        <w:rPr>
          <w:rStyle w:val="a4"/>
          <w:rFonts w:cs="Helvetica" w:hint="eastAsia"/>
          <w:color w:val="333333"/>
          <w:sz w:val="23"/>
          <w:szCs w:val="23"/>
        </w:rPr>
        <w:t>基本信息维护</w:t>
      </w:r>
      <w:r>
        <w:rPr>
          <w:rStyle w:val="a4"/>
          <w:rFonts w:ascii="Helvetica" w:eastAsia="微软雅黑" w:hAnsi="Helvetica" w:cs="Helvetica"/>
          <w:color w:val="333333"/>
          <w:sz w:val="23"/>
          <w:szCs w:val="23"/>
        </w:rPr>
        <w:fldChar w:fldCharType="begin"/>
      </w:r>
      <w:r>
        <w:rPr>
          <w:rStyle w:val="a4"/>
          <w:rFonts w:ascii="Helvetica" w:eastAsia="微软雅黑" w:hAnsi="Helvetica" w:cs="Helvetica"/>
          <w:color w:val="333333"/>
          <w:sz w:val="23"/>
          <w:szCs w:val="23"/>
        </w:rPr>
        <w:instrText xml:space="preserve"> HYPERLINK "http://xsc.aufe.edu.cn/2018/0523/c755a116350/page.htm" \l "__RefHeading___Toc456972560" </w:instrText>
      </w:r>
      <w:r>
        <w:rPr>
          <w:rStyle w:val="a4"/>
          <w:rFonts w:ascii="Helvetica" w:eastAsia="微软雅黑" w:hAnsi="Helvetica" w:cs="Helvetica"/>
          <w:color w:val="333333"/>
          <w:sz w:val="23"/>
          <w:szCs w:val="23"/>
        </w:rPr>
        <w:fldChar w:fldCharType="separate"/>
      </w:r>
      <w:r>
        <w:rPr>
          <w:rStyle w:val="a3"/>
          <w:rFonts w:ascii="Helvetica" w:eastAsia="微软雅黑" w:hAnsi="Helvetica" w:cs="Helvetica"/>
          <w:b/>
          <w:bCs/>
          <w:sz w:val="23"/>
          <w:szCs w:val="23"/>
        </w:rPr>
        <w:t>13</w:t>
      </w:r>
      <w:r>
        <w:rPr>
          <w:rStyle w:val="a4"/>
          <w:rFonts w:ascii="Helvetica" w:eastAsia="微软雅黑" w:hAnsi="Helvetica" w:cs="Helvetica"/>
          <w:color w:val="333333"/>
          <w:sz w:val="23"/>
          <w:szCs w:val="23"/>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4.1.1</w:t>
      </w:r>
      <w:r>
        <w:rPr>
          <w:rFonts w:cs="Helvetica" w:hint="eastAsia"/>
          <w:color w:val="333333"/>
          <w:sz w:val="18"/>
          <w:szCs w:val="18"/>
        </w:rPr>
        <w:t>功能概述</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"__RefHeading___Toc456972561"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13</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4.1.2</w:t>
      </w:r>
      <w:r>
        <w:rPr>
          <w:rFonts w:cs="Helvetica" w:hint="eastAsia"/>
          <w:color w:val="333333"/>
          <w:sz w:val="18"/>
          <w:szCs w:val="18"/>
        </w:rPr>
        <w:t>操作步骤</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"__RefHeading___Toc456972562"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13</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4.1.3</w:t>
      </w:r>
      <w:r>
        <w:rPr>
          <w:rFonts w:cs="Helvetica" w:hint="eastAsia"/>
          <w:color w:val="333333"/>
          <w:sz w:val="18"/>
          <w:szCs w:val="18"/>
        </w:rPr>
        <w:t>注意事项</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"__RefHeading___Toc456972563"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14</w:t>
      </w:r>
      <w:r>
        <w:rPr>
          <w:rFonts w:ascii="Helvetica" w:eastAsia="微软雅黑" w:hAnsi="Helvetica" w:cs="Helvetica"/>
          <w:color w:val="333333"/>
          <w:sz w:val="18"/>
          <w:szCs w:val="18"/>
        </w:rPr>
        <w:fldChar w:fldCharType="end"/>
      </w:r>
    </w:p>
    <w:p w:rsidR="005D317E" w:rsidRDefault="005D317E" w:rsidP="005D317E">
      <w:pPr>
        <w:spacing w:before="115"/>
        <w:ind w:left="216"/>
        <w:rPr>
          <w:rFonts w:ascii="Helvetica" w:eastAsia="微软雅黑" w:hAnsi="Helvetica" w:cs="Helvetica"/>
          <w:color w:val="333333"/>
          <w:sz w:val="23"/>
          <w:szCs w:val="23"/>
        </w:rPr>
      </w:pPr>
      <w:r>
        <w:rPr>
          <w:rStyle w:val="a4"/>
          <w:rFonts w:ascii="Helvetica" w:eastAsia="微软雅黑" w:hAnsi="Helvetica" w:cs="Helvetica"/>
          <w:color w:val="333333"/>
          <w:sz w:val="23"/>
          <w:szCs w:val="23"/>
        </w:rPr>
        <w:t>4.2</w:t>
      </w:r>
      <w:r>
        <w:rPr>
          <w:rStyle w:val="a4"/>
          <w:rFonts w:cs="Helvetica" w:hint="eastAsia"/>
          <w:color w:val="333333"/>
          <w:sz w:val="23"/>
          <w:szCs w:val="23"/>
        </w:rPr>
        <w:t>就学信息维护</w:t>
      </w:r>
      <w:r>
        <w:rPr>
          <w:rStyle w:val="a4"/>
          <w:rFonts w:ascii="Helvetica" w:eastAsia="微软雅黑" w:hAnsi="Helvetica" w:cs="Helvetica"/>
          <w:color w:val="333333"/>
          <w:sz w:val="23"/>
          <w:szCs w:val="23"/>
        </w:rPr>
        <w:fldChar w:fldCharType="begin"/>
      </w:r>
      <w:r>
        <w:rPr>
          <w:rStyle w:val="a4"/>
          <w:rFonts w:ascii="Helvetica" w:eastAsia="微软雅黑" w:hAnsi="Helvetica" w:cs="Helvetica"/>
          <w:color w:val="333333"/>
          <w:sz w:val="23"/>
          <w:szCs w:val="23"/>
        </w:rPr>
        <w:instrText xml:space="preserve"> HYPERLINK "http://xsc.aufe.edu.cn/2018/0523/c755a116350/page.htm" \l "__RefHeading___Toc456972564" </w:instrText>
      </w:r>
      <w:r>
        <w:rPr>
          <w:rStyle w:val="a4"/>
          <w:rFonts w:ascii="Helvetica" w:eastAsia="微软雅黑" w:hAnsi="Helvetica" w:cs="Helvetica"/>
          <w:color w:val="333333"/>
          <w:sz w:val="23"/>
          <w:szCs w:val="23"/>
        </w:rPr>
        <w:fldChar w:fldCharType="separate"/>
      </w:r>
      <w:r>
        <w:rPr>
          <w:rStyle w:val="a3"/>
          <w:rFonts w:ascii="Helvetica" w:eastAsia="微软雅黑" w:hAnsi="Helvetica" w:cs="Helvetica"/>
          <w:b/>
          <w:bCs/>
          <w:sz w:val="23"/>
          <w:szCs w:val="23"/>
        </w:rPr>
        <w:t>14</w:t>
      </w:r>
      <w:r>
        <w:rPr>
          <w:rStyle w:val="a4"/>
          <w:rFonts w:ascii="Helvetica" w:eastAsia="微软雅黑" w:hAnsi="Helvetica" w:cs="Helvetica"/>
          <w:color w:val="333333"/>
          <w:sz w:val="23"/>
          <w:szCs w:val="23"/>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4.2.1</w:t>
      </w:r>
      <w:r>
        <w:rPr>
          <w:rFonts w:cs="Helvetica" w:hint="eastAsia"/>
          <w:color w:val="333333"/>
          <w:sz w:val="18"/>
          <w:szCs w:val="18"/>
        </w:rPr>
        <w:t>功能概述</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"__RefHeading___Toc456972565"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14</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4.2.2</w:t>
      </w:r>
      <w:r>
        <w:rPr>
          <w:rFonts w:cs="Helvetica" w:hint="eastAsia"/>
          <w:color w:val="333333"/>
          <w:sz w:val="18"/>
          <w:szCs w:val="18"/>
        </w:rPr>
        <w:t>操作步骤</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"__RefHeading___Toc456972566"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14</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4.2.3</w:t>
      </w:r>
      <w:r>
        <w:rPr>
          <w:rFonts w:cs="Helvetica" w:hint="eastAsia"/>
          <w:color w:val="333333"/>
          <w:sz w:val="18"/>
          <w:szCs w:val="18"/>
        </w:rPr>
        <w:t>注意事项</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"__RefHeading___Toc456972567"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15</w:t>
      </w:r>
      <w:r>
        <w:rPr>
          <w:rFonts w:ascii="Helvetica" w:eastAsia="微软雅黑" w:hAnsi="Helvetica" w:cs="Helvetica"/>
          <w:color w:val="333333"/>
          <w:sz w:val="18"/>
          <w:szCs w:val="18"/>
        </w:rPr>
        <w:fldChar w:fldCharType="end"/>
      </w:r>
    </w:p>
    <w:p w:rsidR="005D317E" w:rsidRDefault="005D317E" w:rsidP="005D317E">
      <w:pPr>
        <w:spacing w:before="115"/>
        <w:ind w:left="216"/>
        <w:rPr>
          <w:rFonts w:ascii="Helvetica" w:eastAsia="微软雅黑" w:hAnsi="Helvetica" w:cs="Helvetica"/>
          <w:color w:val="333333"/>
          <w:sz w:val="23"/>
          <w:szCs w:val="23"/>
        </w:rPr>
      </w:pPr>
      <w:r>
        <w:rPr>
          <w:rStyle w:val="a4"/>
          <w:rFonts w:ascii="Helvetica" w:eastAsia="微软雅黑" w:hAnsi="Helvetica" w:cs="Helvetica"/>
          <w:color w:val="333333"/>
          <w:sz w:val="23"/>
          <w:szCs w:val="23"/>
        </w:rPr>
        <w:t>4.3</w:t>
      </w:r>
      <w:r>
        <w:rPr>
          <w:rStyle w:val="a4"/>
          <w:rFonts w:cs="Helvetica" w:hint="eastAsia"/>
          <w:color w:val="333333"/>
          <w:sz w:val="23"/>
          <w:szCs w:val="23"/>
        </w:rPr>
        <w:t>共同借款人信息维护</w:t>
      </w:r>
      <w:r>
        <w:rPr>
          <w:rStyle w:val="a4"/>
          <w:rFonts w:ascii="Helvetica" w:eastAsia="微软雅黑" w:hAnsi="Helvetica" w:cs="Helvetica"/>
          <w:color w:val="333333"/>
          <w:sz w:val="23"/>
          <w:szCs w:val="23"/>
        </w:rPr>
        <w:fldChar w:fldCharType="begin"/>
      </w:r>
      <w:r>
        <w:rPr>
          <w:rStyle w:val="a4"/>
          <w:rFonts w:ascii="Helvetica" w:eastAsia="微软雅黑" w:hAnsi="Helvetica" w:cs="Helvetica"/>
          <w:color w:val="333333"/>
          <w:sz w:val="23"/>
          <w:szCs w:val="23"/>
        </w:rPr>
        <w:instrText xml:space="preserve"> HYPERLINK "http://xsc.aufe.edu.cn/2018/0523/c755a116350/page.htm" \l "__RefHeading___Toc456972568" </w:instrText>
      </w:r>
      <w:r>
        <w:rPr>
          <w:rStyle w:val="a4"/>
          <w:rFonts w:ascii="Helvetica" w:eastAsia="微软雅黑" w:hAnsi="Helvetica" w:cs="Helvetica"/>
          <w:color w:val="333333"/>
          <w:sz w:val="23"/>
          <w:szCs w:val="23"/>
        </w:rPr>
        <w:fldChar w:fldCharType="separate"/>
      </w:r>
      <w:r>
        <w:rPr>
          <w:rStyle w:val="a3"/>
          <w:rFonts w:ascii="Helvetica" w:eastAsia="微软雅黑" w:hAnsi="Helvetica" w:cs="Helvetica"/>
          <w:b/>
          <w:bCs/>
          <w:sz w:val="23"/>
          <w:szCs w:val="23"/>
        </w:rPr>
        <w:t>15</w:t>
      </w:r>
      <w:r>
        <w:rPr>
          <w:rStyle w:val="a4"/>
          <w:rFonts w:ascii="Helvetica" w:eastAsia="微软雅黑" w:hAnsi="Helvetica" w:cs="Helvetica"/>
          <w:color w:val="333333"/>
          <w:sz w:val="23"/>
          <w:szCs w:val="23"/>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4.3.1</w:t>
      </w:r>
      <w:r>
        <w:rPr>
          <w:rFonts w:cs="Helvetica" w:hint="eastAsia"/>
          <w:color w:val="333333"/>
          <w:sz w:val="18"/>
          <w:szCs w:val="18"/>
        </w:rPr>
        <w:t>功能概述</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"__RefHeading___Toc456972569"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15</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4.3.2</w:t>
      </w:r>
      <w:r>
        <w:rPr>
          <w:rFonts w:cs="Helvetica" w:hint="eastAsia"/>
          <w:color w:val="333333"/>
          <w:sz w:val="18"/>
          <w:szCs w:val="18"/>
        </w:rPr>
        <w:t>操作步骤</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"__RefHeading___Toc456972570"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16</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lastRenderedPageBreak/>
        <w:t>4.3.3</w:t>
      </w:r>
      <w:r>
        <w:rPr>
          <w:rFonts w:cs="Helvetica" w:hint="eastAsia"/>
          <w:color w:val="333333"/>
          <w:sz w:val="18"/>
          <w:szCs w:val="18"/>
        </w:rPr>
        <w:t>注意事项</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"__RefHeading___Toc456972571"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16</w:t>
      </w:r>
      <w:r>
        <w:rPr>
          <w:rFonts w:ascii="Helvetica" w:eastAsia="微软雅黑" w:hAnsi="Helvetica" w:cs="Helvetica"/>
          <w:color w:val="333333"/>
          <w:sz w:val="18"/>
          <w:szCs w:val="18"/>
        </w:rPr>
        <w:fldChar w:fldCharType="end"/>
      </w:r>
    </w:p>
    <w:p w:rsidR="005D317E" w:rsidRDefault="005D317E" w:rsidP="005D317E">
      <w:pPr>
        <w:spacing w:before="115"/>
        <w:rPr>
          <w:rFonts w:ascii="Helvetica" w:eastAsia="微软雅黑" w:hAnsi="Helvetica" w:cs="Helvetica"/>
          <w:color w:val="333333"/>
          <w:sz w:val="23"/>
          <w:szCs w:val="23"/>
        </w:rPr>
      </w:pPr>
      <w:r>
        <w:rPr>
          <w:rStyle w:val="a4"/>
          <w:rFonts w:ascii="Helvetica" w:eastAsia="微软雅黑" w:hAnsi="Helvetica" w:cs="Helvetica"/>
          <w:color w:val="333333"/>
        </w:rPr>
        <w:t>5</w:t>
      </w:r>
      <w:r>
        <w:rPr>
          <w:rStyle w:val="a4"/>
          <w:rFonts w:cs="Helvetica" w:hint="eastAsia"/>
          <w:color w:val="333333"/>
        </w:rPr>
        <w:t>贷款申请</w:t>
      </w:r>
      <w:r>
        <w:rPr>
          <w:rStyle w:val="a4"/>
          <w:rFonts w:ascii="Helvetica" w:eastAsia="微软雅黑" w:hAnsi="Helvetica" w:cs="Helvetica"/>
          <w:color w:val="333333"/>
        </w:rPr>
        <w:fldChar w:fldCharType="begin"/>
      </w:r>
      <w:r>
        <w:rPr>
          <w:rStyle w:val="a4"/>
          <w:rFonts w:ascii="Helvetica" w:eastAsia="微软雅黑" w:hAnsi="Helvetica" w:cs="Helvetica"/>
          <w:color w:val="333333"/>
        </w:rPr>
        <w:instrText xml:space="preserve"> HYPERLINK "http://xsc.aufe.edu.cn/2018/0523/c755a116350/page.htm" \l "__RefHeading___Toc456972572" </w:instrText>
      </w:r>
      <w:r>
        <w:rPr>
          <w:rStyle w:val="a4"/>
          <w:rFonts w:ascii="Helvetica" w:eastAsia="微软雅黑" w:hAnsi="Helvetica" w:cs="Helvetica"/>
          <w:color w:val="333333"/>
        </w:rPr>
        <w:fldChar w:fldCharType="separate"/>
      </w:r>
      <w:r>
        <w:rPr>
          <w:rStyle w:val="a3"/>
          <w:rFonts w:ascii="Helvetica" w:eastAsia="微软雅黑" w:hAnsi="Helvetica" w:cs="Helvetica"/>
          <w:b/>
          <w:bCs/>
        </w:rPr>
        <w:t>16</w:t>
      </w:r>
      <w:r>
        <w:rPr>
          <w:rStyle w:val="a4"/>
          <w:rFonts w:ascii="Helvetica" w:eastAsia="微软雅黑" w:hAnsi="Helvetica" w:cs="Helvetica"/>
          <w:color w:val="333333"/>
        </w:rPr>
        <w:fldChar w:fldCharType="end"/>
      </w:r>
    </w:p>
    <w:p w:rsidR="005D317E" w:rsidRDefault="005D317E" w:rsidP="005D317E">
      <w:pPr>
        <w:spacing w:before="115"/>
        <w:ind w:left="216"/>
        <w:rPr>
          <w:rFonts w:ascii="Helvetica" w:eastAsia="微软雅黑" w:hAnsi="Helvetica" w:cs="Helvetica"/>
          <w:color w:val="333333"/>
          <w:sz w:val="23"/>
          <w:szCs w:val="23"/>
        </w:rPr>
      </w:pPr>
      <w:r>
        <w:rPr>
          <w:rStyle w:val="a4"/>
          <w:rFonts w:ascii="Helvetica" w:eastAsia="微软雅黑" w:hAnsi="Helvetica" w:cs="Helvetica"/>
          <w:color w:val="333333"/>
          <w:sz w:val="23"/>
          <w:szCs w:val="23"/>
        </w:rPr>
        <w:t>5.1</w:t>
      </w:r>
      <w:r>
        <w:rPr>
          <w:rStyle w:val="a4"/>
          <w:rFonts w:cs="Helvetica" w:hint="eastAsia"/>
          <w:color w:val="333333"/>
          <w:sz w:val="23"/>
          <w:szCs w:val="23"/>
        </w:rPr>
        <w:t>贷款申请</w:t>
      </w:r>
      <w:r>
        <w:rPr>
          <w:rStyle w:val="a4"/>
          <w:rFonts w:ascii="Helvetica" w:eastAsia="微软雅黑" w:hAnsi="Helvetica" w:cs="Helvetica"/>
          <w:color w:val="333333"/>
          <w:sz w:val="23"/>
          <w:szCs w:val="23"/>
        </w:rPr>
        <w:fldChar w:fldCharType="begin"/>
      </w:r>
      <w:r>
        <w:rPr>
          <w:rStyle w:val="a4"/>
          <w:rFonts w:ascii="Helvetica" w:eastAsia="微软雅黑" w:hAnsi="Helvetica" w:cs="Helvetica"/>
          <w:color w:val="333333"/>
          <w:sz w:val="23"/>
          <w:szCs w:val="23"/>
        </w:rPr>
        <w:instrText xml:space="preserve"> HYPERLINK "http://xsc.aufe.edu.cn/2018/0523/c755a116350/page.htm" \l "__RefHeading___Toc456972573" </w:instrText>
      </w:r>
      <w:r>
        <w:rPr>
          <w:rStyle w:val="a4"/>
          <w:rFonts w:ascii="Helvetica" w:eastAsia="微软雅黑" w:hAnsi="Helvetica" w:cs="Helvetica"/>
          <w:color w:val="333333"/>
          <w:sz w:val="23"/>
          <w:szCs w:val="23"/>
        </w:rPr>
        <w:fldChar w:fldCharType="separate"/>
      </w:r>
      <w:r>
        <w:rPr>
          <w:rStyle w:val="a3"/>
          <w:rFonts w:ascii="Helvetica" w:eastAsia="微软雅黑" w:hAnsi="Helvetica" w:cs="Helvetica"/>
          <w:b/>
          <w:bCs/>
          <w:sz w:val="23"/>
          <w:szCs w:val="23"/>
        </w:rPr>
        <w:t>16</w:t>
      </w:r>
      <w:r>
        <w:rPr>
          <w:rStyle w:val="a4"/>
          <w:rFonts w:ascii="Helvetica" w:eastAsia="微软雅黑" w:hAnsi="Helvetica" w:cs="Helvetica"/>
          <w:color w:val="333333"/>
          <w:sz w:val="23"/>
          <w:szCs w:val="23"/>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5.1.1</w:t>
      </w:r>
      <w:r>
        <w:rPr>
          <w:rFonts w:cs="Helvetica" w:hint="eastAsia"/>
          <w:color w:val="333333"/>
          <w:sz w:val="18"/>
          <w:szCs w:val="18"/>
        </w:rPr>
        <w:t>功能概述</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"__RefHeading___Toc456972574"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16</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5.1.2</w:t>
      </w:r>
      <w:r>
        <w:rPr>
          <w:rFonts w:cs="Helvetica" w:hint="eastAsia"/>
          <w:color w:val="333333"/>
          <w:sz w:val="18"/>
          <w:szCs w:val="18"/>
        </w:rPr>
        <w:t>操作步骤</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"__RefHeading___Toc456972575"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16</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5.1.3</w:t>
      </w:r>
      <w:r>
        <w:rPr>
          <w:rFonts w:cs="Helvetica" w:hint="eastAsia"/>
          <w:color w:val="333333"/>
          <w:sz w:val="18"/>
          <w:szCs w:val="18"/>
        </w:rPr>
        <w:t>注意事项</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"__RefHeading___Toc456972576"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17</w:t>
      </w:r>
      <w:r>
        <w:rPr>
          <w:rFonts w:ascii="Helvetica" w:eastAsia="微软雅黑" w:hAnsi="Helvetica" w:cs="Helvetica"/>
          <w:color w:val="333333"/>
          <w:sz w:val="18"/>
          <w:szCs w:val="18"/>
        </w:rPr>
        <w:fldChar w:fldCharType="end"/>
      </w:r>
    </w:p>
    <w:p w:rsidR="005D317E" w:rsidRDefault="005D317E" w:rsidP="005D317E">
      <w:pPr>
        <w:spacing w:before="115"/>
        <w:ind w:left="216"/>
        <w:rPr>
          <w:rFonts w:ascii="Helvetica" w:eastAsia="微软雅黑" w:hAnsi="Helvetica" w:cs="Helvetica"/>
          <w:color w:val="333333"/>
          <w:sz w:val="23"/>
          <w:szCs w:val="23"/>
        </w:rPr>
      </w:pPr>
      <w:r>
        <w:rPr>
          <w:rStyle w:val="a4"/>
          <w:rFonts w:ascii="Helvetica" w:eastAsia="微软雅黑" w:hAnsi="Helvetica" w:cs="Helvetica"/>
          <w:color w:val="333333"/>
          <w:sz w:val="23"/>
          <w:szCs w:val="23"/>
        </w:rPr>
        <w:t>5.2</w:t>
      </w:r>
      <w:r>
        <w:rPr>
          <w:rStyle w:val="a4"/>
          <w:rFonts w:cs="Helvetica" w:hint="eastAsia"/>
          <w:color w:val="333333"/>
          <w:sz w:val="23"/>
          <w:szCs w:val="23"/>
        </w:rPr>
        <w:t>用款申请</w:t>
      </w:r>
      <w:r>
        <w:rPr>
          <w:rStyle w:val="a4"/>
          <w:rFonts w:ascii="Helvetica" w:eastAsia="微软雅黑" w:hAnsi="Helvetica" w:cs="Helvetica"/>
          <w:color w:val="333333"/>
          <w:sz w:val="23"/>
          <w:szCs w:val="23"/>
        </w:rPr>
        <w:fldChar w:fldCharType="begin"/>
      </w:r>
      <w:r>
        <w:rPr>
          <w:rStyle w:val="a4"/>
          <w:rFonts w:ascii="Helvetica" w:eastAsia="微软雅黑" w:hAnsi="Helvetica" w:cs="Helvetica"/>
          <w:color w:val="333333"/>
          <w:sz w:val="23"/>
          <w:szCs w:val="23"/>
        </w:rPr>
        <w:instrText xml:space="preserve"> HYPERLINK "http://xsc.aufe.edu.cn/2018/0523/c755a116350/page.htm" \l "__RefHeading___Toc456972577" </w:instrText>
      </w:r>
      <w:r>
        <w:rPr>
          <w:rStyle w:val="a4"/>
          <w:rFonts w:ascii="Helvetica" w:eastAsia="微软雅黑" w:hAnsi="Helvetica" w:cs="Helvetica"/>
          <w:color w:val="333333"/>
          <w:sz w:val="23"/>
          <w:szCs w:val="23"/>
        </w:rPr>
        <w:fldChar w:fldCharType="separate"/>
      </w:r>
      <w:r>
        <w:rPr>
          <w:rStyle w:val="a3"/>
          <w:rFonts w:ascii="Helvetica" w:eastAsia="微软雅黑" w:hAnsi="Helvetica" w:cs="Helvetica"/>
          <w:b/>
          <w:bCs/>
          <w:sz w:val="23"/>
          <w:szCs w:val="23"/>
        </w:rPr>
        <w:t>17</w:t>
      </w:r>
      <w:r>
        <w:rPr>
          <w:rStyle w:val="a4"/>
          <w:rFonts w:ascii="Helvetica" w:eastAsia="微软雅黑" w:hAnsi="Helvetica" w:cs="Helvetica"/>
          <w:color w:val="333333"/>
          <w:sz w:val="23"/>
          <w:szCs w:val="23"/>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5.2.1</w:t>
      </w:r>
      <w:r>
        <w:rPr>
          <w:rFonts w:cs="Helvetica" w:hint="eastAsia"/>
          <w:color w:val="333333"/>
          <w:sz w:val="18"/>
          <w:szCs w:val="18"/>
        </w:rPr>
        <w:t>功能概述</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"__RefHeading___Toc456972578"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17</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5.2.2</w:t>
      </w:r>
      <w:r>
        <w:rPr>
          <w:rFonts w:cs="Helvetica" w:hint="eastAsia"/>
          <w:color w:val="333333"/>
          <w:sz w:val="18"/>
          <w:szCs w:val="18"/>
        </w:rPr>
        <w:t>操作步骤</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"__RefHeading___Toc456972579"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17</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5.2.3</w:t>
      </w:r>
      <w:r>
        <w:rPr>
          <w:rFonts w:cs="Helvetica" w:hint="eastAsia"/>
          <w:color w:val="333333"/>
          <w:sz w:val="18"/>
          <w:szCs w:val="18"/>
        </w:rPr>
        <w:t>注意事项</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"__RefHeading___Toc456972580"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18</w:t>
      </w:r>
      <w:r>
        <w:rPr>
          <w:rFonts w:ascii="Helvetica" w:eastAsia="微软雅黑" w:hAnsi="Helvetica" w:cs="Helvetica"/>
          <w:color w:val="333333"/>
          <w:sz w:val="18"/>
          <w:szCs w:val="18"/>
        </w:rPr>
        <w:fldChar w:fldCharType="end"/>
      </w:r>
    </w:p>
    <w:p w:rsidR="005D317E" w:rsidRDefault="005D317E" w:rsidP="005D317E">
      <w:pPr>
        <w:spacing w:before="115"/>
        <w:ind w:left="216"/>
        <w:rPr>
          <w:rFonts w:ascii="Helvetica" w:eastAsia="微软雅黑" w:hAnsi="Helvetica" w:cs="Helvetica"/>
          <w:color w:val="333333"/>
          <w:sz w:val="23"/>
          <w:szCs w:val="23"/>
        </w:rPr>
      </w:pPr>
      <w:r>
        <w:rPr>
          <w:rStyle w:val="a4"/>
          <w:rFonts w:ascii="Helvetica" w:eastAsia="微软雅黑" w:hAnsi="Helvetica" w:cs="Helvetica"/>
          <w:color w:val="333333"/>
          <w:sz w:val="23"/>
          <w:szCs w:val="23"/>
        </w:rPr>
        <w:t>5.3</w:t>
      </w:r>
      <w:r>
        <w:rPr>
          <w:rStyle w:val="a4"/>
          <w:rFonts w:cs="Helvetica" w:hint="eastAsia"/>
          <w:color w:val="333333"/>
          <w:sz w:val="23"/>
          <w:szCs w:val="23"/>
        </w:rPr>
        <w:t>贷款展期申请</w:t>
      </w:r>
      <w:r>
        <w:rPr>
          <w:rStyle w:val="a4"/>
          <w:rFonts w:ascii="Helvetica" w:eastAsia="微软雅黑" w:hAnsi="Helvetica" w:cs="Helvetica"/>
          <w:color w:val="333333"/>
          <w:sz w:val="23"/>
          <w:szCs w:val="23"/>
        </w:rPr>
        <w:fldChar w:fldCharType="begin"/>
      </w:r>
      <w:r>
        <w:rPr>
          <w:rStyle w:val="a4"/>
          <w:rFonts w:ascii="Helvetica" w:eastAsia="微软雅黑" w:hAnsi="Helvetica" w:cs="Helvetica"/>
          <w:color w:val="333333"/>
          <w:sz w:val="23"/>
          <w:szCs w:val="23"/>
        </w:rPr>
        <w:instrText xml:space="preserve"> HYPERLINK "http://xsc.aufe.edu.cn/2018/0523/c755a116350/page.htm" \l "__RefHeading___Toc456972581" </w:instrText>
      </w:r>
      <w:r>
        <w:rPr>
          <w:rStyle w:val="a4"/>
          <w:rFonts w:ascii="Helvetica" w:eastAsia="微软雅黑" w:hAnsi="Helvetica" w:cs="Helvetica"/>
          <w:color w:val="333333"/>
          <w:sz w:val="23"/>
          <w:szCs w:val="23"/>
        </w:rPr>
        <w:fldChar w:fldCharType="separate"/>
      </w:r>
      <w:r>
        <w:rPr>
          <w:rStyle w:val="a3"/>
          <w:rFonts w:ascii="Helvetica" w:eastAsia="微软雅黑" w:hAnsi="Helvetica" w:cs="Helvetica"/>
          <w:b/>
          <w:bCs/>
          <w:sz w:val="23"/>
          <w:szCs w:val="23"/>
        </w:rPr>
        <w:t>18</w:t>
      </w:r>
      <w:r>
        <w:rPr>
          <w:rStyle w:val="a4"/>
          <w:rFonts w:ascii="Helvetica" w:eastAsia="微软雅黑" w:hAnsi="Helvetica" w:cs="Helvetica"/>
          <w:color w:val="333333"/>
          <w:sz w:val="23"/>
          <w:szCs w:val="23"/>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5.3.1</w:t>
      </w:r>
      <w:r>
        <w:rPr>
          <w:rFonts w:cs="Helvetica" w:hint="eastAsia"/>
          <w:color w:val="333333"/>
          <w:sz w:val="18"/>
          <w:szCs w:val="18"/>
        </w:rPr>
        <w:t>功能概述</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"__RefHeading___Toc456972582"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18</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5.3.2</w:t>
      </w:r>
      <w:r>
        <w:rPr>
          <w:rFonts w:cs="Helvetica" w:hint="eastAsia"/>
          <w:color w:val="333333"/>
          <w:sz w:val="18"/>
          <w:szCs w:val="18"/>
        </w:rPr>
        <w:t>操作步骤</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"__RefHeading___Toc456972583"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18</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5.3.3</w:t>
      </w:r>
      <w:r>
        <w:rPr>
          <w:rFonts w:cs="Helvetica" w:hint="eastAsia"/>
          <w:color w:val="333333"/>
          <w:sz w:val="18"/>
          <w:szCs w:val="18"/>
        </w:rPr>
        <w:t>注意事项</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"__RefHeading___Toc456972584"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19</w:t>
      </w:r>
      <w:r>
        <w:rPr>
          <w:rFonts w:ascii="Helvetica" w:eastAsia="微软雅黑" w:hAnsi="Helvetica" w:cs="Helvetica"/>
          <w:color w:val="333333"/>
          <w:sz w:val="18"/>
          <w:szCs w:val="18"/>
        </w:rPr>
        <w:fldChar w:fldCharType="end"/>
      </w:r>
    </w:p>
    <w:p w:rsidR="005D317E" w:rsidRDefault="005D317E" w:rsidP="005D317E">
      <w:pPr>
        <w:spacing w:before="115"/>
        <w:rPr>
          <w:rFonts w:ascii="Helvetica" w:eastAsia="微软雅黑" w:hAnsi="Helvetica" w:cs="Helvetica"/>
          <w:color w:val="333333"/>
          <w:sz w:val="23"/>
          <w:szCs w:val="23"/>
        </w:rPr>
      </w:pPr>
      <w:r>
        <w:rPr>
          <w:rStyle w:val="a4"/>
          <w:rFonts w:ascii="Helvetica" w:eastAsia="微软雅黑" w:hAnsi="Helvetica" w:cs="Helvetica"/>
          <w:color w:val="333333"/>
        </w:rPr>
        <w:t>6</w:t>
      </w:r>
      <w:r>
        <w:rPr>
          <w:rStyle w:val="a4"/>
          <w:rFonts w:cs="Helvetica" w:hint="eastAsia"/>
          <w:color w:val="333333"/>
        </w:rPr>
        <w:t>信息变更</w:t>
      </w:r>
      <w:r>
        <w:rPr>
          <w:rStyle w:val="a4"/>
          <w:rFonts w:ascii="Helvetica" w:eastAsia="微软雅黑" w:hAnsi="Helvetica" w:cs="Helvetica"/>
          <w:color w:val="333333"/>
        </w:rPr>
        <w:fldChar w:fldCharType="begin"/>
      </w:r>
      <w:r>
        <w:rPr>
          <w:rStyle w:val="a4"/>
          <w:rFonts w:ascii="Helvetica" w:eastAsia="微软雅黑" w:hAnsi="Helvetica" w:cs="Helvetica"/>
          <w:color w:val="333333"/>
        </w:rPr>
        <w:instrText xml:space="preserve"> HYPERLINK "http://xsc.aufe.edu.cn/2018/0523/c755a116350/page.htm" \l "__RefHeading___Toc456972585" </w:instrText>
      </w:r>
      <w:r>
        <w:rPr>
          <w:rStyle w:val="a4"/>
          <w:rFonts w:ascii="Helvetica" w:eastAsia="微软雅黑" w:hAnsi="Helvetica" w:cs="Helvetica"/>
          <w:color w:val="333333"/>
        </w:rPr>
        <w:fldChar w:fldCharType="separate"/>
      </w:r>
      <w:r>
        <w:rPr>
          <w:rStyle w:val="a3"/>
          <w:rFonts w:ascii="Helvetica" w:eastAsia="微软雅黑" w:hAnsi="Helvetica" w:cs="Helvetica"/>
          <w:b/>
          <w:bCs/>
        </w:rPr>
        <w:t>19</w:t>
      </w:r>
      <w:r>
        <w:rPr>
          <w:rStyle w:val="a4"/>
          <w:rFonts w:ascii="Helvetica" w:eastAsia="微软雅黑" w:hAnsi="Helvetica" w:cs="Helvetica"/>
          <w:color w:val="333333"/>
        </w:rPr>
        <w:fldChar w:fldCharType="end"/>
      </w:r>
    </w:p>
    <w:p w:rsidR="005D317E" w:rsidRDefault="005D317E" w:rsidP="005D317E">
      <w:pPr>
        <w:spacing w:before="115"/>
        <w:ind w:left="216"/>
        <w:rPr>
          <w:rFonts w:ascii="Helvetica" w:eastAsia="微软雅黑" w:hAnsi="Helvetica" w:cs="Helvetica"/>
          <w:color w:val="333333"/>
          <w:sz w:val="23"/>
          <w:szCs w:val="23"/>
        </w:rPr>
      </w:pPr>
      <w:r>
        <w:rPr>
          <w:rStyle w:val="a4"/>
          <w:rFonts w:ascii="Helvetica" w:eastAsia="微软雅黑" w:hAnsi="Helvetica" w:cs="Helvetica"/>
          <w:color w:val="333333"/>
          <w:sz w:val="23"/>
          <w:szCs w:val="23"/>
        </w:rPr>
        <w:t>6.1</w:t>
      </w:r>
      <w:r>
        <w:rPr>
          <w:rStyle w:val="a4"/>
          <w:rFonts w:cs="Helvetica" w:hint="eastAsia"/>
          <w:color w:val="333333"/>
          <w:sz w:val="23"/>
          <w:szCs w:val="23"/>
        </w:rPr>
        <w:t>就学信息变更申请</w:t>
      </w:r>
      <w:r>
        <w:rPr>
          <w:rStyle w:val="a4"/>
          <w:rFonts w:ascii="Helvetica" w:eastAsia="微软雅黑" w:hAnsi="Helvetica" w:cs="Helvetica"/>
          <w:color w:val="333333"/>
          <w:sz w:val="23"/>
          <w:szCs w:val="23"/>
        </w:rPr>
        <w:fldChar w:fldCharType="begin"/>
      </w:r>
      <w:r>
        <w:rPr>
          <w:rStyle w:val="a4"/>
          <w:rFonts w:ascii="Helvetica" w:eastAsia="微软雅黑" w:hAnsi="Helvetica" w:cs="Helvetica"/>
          <w:color w:val="333333"/>
          <w:sz w:val="23"/>
          <w:szCs w:val="23"/>
        </w:rPr>
        <w:instrText xml:space="preserve"> HYPERLINK "http://xsc.aufe.edu.cn/2018/0523/c755a116350/page.htm" \l "__RefHeading___Toc456972586" </w:instrText>
      </w:r>
      <w:r>
        <w:rPr>
          <w:rStyle w:val="a4"/>
          <w:rFonts w:ascii="Helvetica" w:eastAsia="微软雅黑" w:hAnsi="Helvetica" w:cs="Helvetica"/>
          <w:color w:val="333333"/>
          <w:sz w:val="23"/>
          <w:szCs w:val="23"/>
        </w:rPr>
        <w:fldChar w:fldCharType="separate"/>
      </w:r>
      <w:r>
        <w:rPr>
          <w:rStyle w:val="a3"/>
          <w:rFonts w:ascii="Helvetica" w:eastAsia="微软雅黑" w:hAnsi="Helvetica" w:cs="Helvetica"/>
          <w:b/>
          <w:bCs/>
          <w:sz w:val="23"/>
          <w:szCs w:val="23"/>
        </w:rPr>
        <w:t>19</w:t>
      </w:r>
      <w:r>
        <w:rPr>
          <w:rStyle w:val="a4"/>
          <w:rFonts w:ascii="Helvetica" w:eastAsia="微软雅黑" w:hAnsi="Helvetica" w:cs="Helvetica"/>
          <w:color w:val="333333"/>
          <w:sz w:val="23"/>
          <w:szCs w:val="23"/>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6.1.1</w:t>
      </w:r>
      <w:r>
        <w:rPr>
          <w:rFonts w:cs="Helvetica" w:hint="eastAsia"/>
          <w:color w:val="333333"/>
          <w:sz w:val="18"/>
          <w:szCs w:val="18"/>
        </w:rPr>
        <w:t>功能概述</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"__RefHeading___Toc456972587"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20</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6.1.2</w:t>
      </w:r>
      <w:r>
        <w:rPr>
          <w:rFonts w:cs="Helvetica" w:hint="eastAsia"/>
          <w:color w:val="333333"/>
          <w:sz w:val="18"/>
          <w:szCs w:val="18"/>
        </w:rPr>
        <w:t>操作步骤</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"__RefHeading___Toc456972588"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20</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6.1.3</w:t>
      </w:r>
      <w:r>
        <w:rPr>
          <w:rFonts w:cs="Helvetica" w:hint="eastAsia"/>
          <w:color w:val="333333"/>
          <w:sz w:val="18"/>
          <w:szCs w:val="18"/>
        </w:rPr>
        <w:t>注意事项</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"__RefHeading___Toc456972589"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24</w:t>
      </w:r>
      <w:r>
        <w:rPr>
          <w:rFonts w:ascii="Helvetica" w:eastAsia="微软雅黑" w:hAnsi="Helvetica" w:cs="Helvetica"/>
          <w:color w:val="333333"/>
          <w:sz w:val="18"/>
          <w:szCs w:val="18"/>
        </w:rPr>
        <w:fldChar w:fldCharType="end"/>
      </w:r>
    </w:p>
    <w:p w:rsidR="005D317E" w:rsidRDefault="005D317E" w:rsidP="005D317E">
      <w:pPr>
        <w:spacing w:before="115"/>
        <w:ind w:left="216"/>
        <w:rPr>
          <w:rFonts w:ascii="Helvetica" w:eastAsia="微软雅黑" w:hAnsi="Helvetica" w:cs="Helvetica"/>
          <w:color w:val="333333"/>
          <w:sz w:val="23"/>
          <w:szCs w:val="23"/>
        </w:rPr>
      </w:pPr>
      <w:r>
        <w:rPr>
          <w:rStyle w:val="a4"/>
          <w:rFonts w:ascii="Helvetica" w:eastAsia="微软雅黑" w:hAnsi="Helvetica" w:cs="Helvetica"/>
          <w:color w:val="333333"/>
          <w:sz w:val="23"/>
          <w:szCs w:val="23"/>
        </w:rPr>
        <w:t>6.2</w:t>
      </w:r>
      <w:r>
        <w:rPr>
          <w:rStyle w:val="a4"/>
          <w:rFonts w:cs="Helvetica" w:hint="eastAsia"/>
          <w:color w:val="333333"/>
          <w:sz w:val="23"/>
          <w:szCs w:val="23"/>
        </w:rPr>
        <w:t>学制延长申请（升学）</w:t>
      </w:r>
      <w:r>
        <w:rPr>
          <w:rStyle w:val="a4"/>
          <w:rFonts w:ascii="Helvetica" w:eastAsia="微软雅黑" w:hAnsi="Helvetica" w:cs="Helvetica"/>
          <w:color w:val="333333"/>
          <w:sz w:val="23"/>
          <w:szCs w:val="23"/>
        </w:rPr>
        <w:fldChar w:fldCharType="begin"/>
      </w:r>
      <w:r>
        <w:rPr>
          <w:rStyle w:val="a4"/>
          <w:rFonts w:ascii="Helvetica" w:eastAsia="微软雅黑" w:hAnsi="Helvetica" w:cs="Helvetica"/>
          <w:color w:val="333333"/>
          <w:sz w:val="23"/>
          <w:szCs w:val="23"/>
        </w:rPr>
        <w:instrText xml:space="preserve"> HYPERLINK "http://xsc.aufe.edu.cn/2018/0523/c755a116350/page.htm" \l "__RefHeading___Toc456972590" </w:instrText>
      </w:r>
      <w:r>
        <w:rPr>
          <w:rStyle w:val="a4"/>
          <w:rFonts w:ascii="Helvetica" w:eastAsia="微软雅黑" w:hAnsi="Helvetica" w:cs="Helvetica"/>
          <w:color w:val="333333"/>
          <w:sz w:val="23"/>
          <w:szCs w:val="23"/>
        </w:rPr>
        <w:fldChar w:fldCharType="separate"/>
      </w:r>
      <w:r>
        <w:rPr>
          <w:rStyle w:val="a3"/>
          <w:rFonts w:ascii="Helvetica" w:eastAsia="微软雅黑" w:hAnsi="Helvetica" w:cs="Helvetica"/>
          <w:b/>
          <w:bCs/>
          <w:sz w:val="23"/>
          <w:szCs w:val="23"/>
        </w:rPr>
        <w:t>24</w:t>
      </w:r>
      <w:r>
        <w:rPr>
          <w:rStyle w:val="a4"/>
          <w:rFonts w:ascii="Helvetica" w:eastAsia="微软雅黑" w:hAnsi="Helvetica" w:cs="Helvetica"/>
          <w:color w:val="333333"/>
          <w:sz w:val="23"/>
          <w:szCs w:val="23"/>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6.2.1</w:t>
      </w:r>
      <w:r>
        <w:rPr>
          <w:rFonts w:cs="Helvetica" w:hint="eastAsia"/>
          <w:color w:val="333333"/>
          <w:sz w:val="18"/>
          <w:szCs w:val="18"/>
        </w:rPr>
        <w:t>功能概述</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"__RefHeading___Toc456972591"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24</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6.2.2</w:t>
      </w:r>
      <w:r>
        <w:rPr>
          <w:rFonts w:cs="Helvetica" w:hint="eastAsia"/>
          <w:color w:val="333333"/>
          <w:sz w:val="18"/>
          <w:szCs w:val="18"/>
        </w:rPr>
        <w:t>操作步骤</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"__RefHeading___Toc456972592"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24</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6.2.3</w:t>
      </w:r>
      <w:r>
        <w:rPr>
          <w:rFonts w:cs="Helvetica" w:hint="eastAsia"/>
          <w:color w:val="333333"/>
          <w:sz w:val="18"/>
          <w:szCs w:val="18"/>
        </w:rPr>
        <w:t>注意事项</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"__RefHeading___Toc456972593"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25</w:t>
      </w:r>
      <w:r>
        <w:rPr>
          <w:rFonts w:ascii="Helvetica" w:eastAsia="微软雅黑" w:hAnsi="Helvetica" w:cs="Helvetica"/>
          <w:color w:val="333333"/>
          <w:sz w:val="18"/>
          <w:szCs w:val="18"/>
        </w:rPr>
        <w:fldChar w:fldCharType="end"/>
      </w:r>
    </w:p>
    <w:p w:rsidR="005D317E" w:rsidRDefault="005D317E" w:rsidP="005D317E">
      <w:pPr>
        <w:spacing w:before="115"/>
        <w:ind w:left="216"/>
        <w:rPr>
          <w:rFonts w:ascii="Helvetica" w:eastAsia="微软雅黑" w:hAnsi="Helvetica" w:cs="Helvetica"/>
          <w:color w:val="333333"/>
          <w:sz w:val="23"/>
          <w:szCs w:val="23"/>
        </w:rPr>
      </w:pPr>
      <w:r>
        <w:rPr>
          <w:rStyle w:val="a4"/>
          <w:rFonts w:ascii="Helvetica" w:eastAsia="微软雅黑" w:hAnsi="Helvetica" w:cs="Helvetica"/>
          <w:color w:val="333333"/>
          <w:sz w:val="23"/>
          <w:szCs w:val="23"/>
        </w:rPr>
        <w:t>6.3</w:t>
      </w:r>
      <w:r>
        <w:rPr>
          <w:rStyle w:val="a4"/>
          <w:rFonts w:cs="Helvetica" w:hint="eastAsia"/>
          <w:color w:val="333333"/>
          <w:sz w:val="23"/>
          <w:szCs w:val="23"/>
        </w:rPr>
        <w:t>毕业确认申请</w:t>
      </w:r>
      <w:r>
        <w:rPr>
          <w:rStyle w:val="a4"/>
          <w:rFonts w:ascii="Helvetica" w:eastAsia="微软雅黑" w:hAnsi="Helvetica" w:cs="Helvetica"/>
          <w:color w:val="333333"/>
          <w:sz w:val="23"/>
          <w:szCs w:val="23"/>
        </w:rPr>
        <w:fldChar w:fldCharType="begin"/>
      </w:r>
      <w:r>
        <w:rPr>
          <w:rStyle w:val="a4"/>
          <w:rFonts w:ascii="Helvetica" w:eastAsia="微软雅黑" w:hAnsi="Helvetica" w:cs="Helvetica"/>
          <w:color w:val="333333"/>
          <w:sz w:val="23"/>
          <w:szCs w:val="23"/>
        </w:rPr>
        <w:instrText xml:space="preserve"> HYPERLINK "http://xsc.aufe.edu.cn/2018/0523/c755a116350/page.htm" \l "__RefHeading___Toc456972594" </w:instrText>
      </w:r>
      <w:r>
        <w:rPr>
          <w:rStyle w:val="a4"/>
          <w:rFonts w:ascii="Helvetica" w:eastAsia="微软雅黑" w:hAnsi="Helvetica" w:cs="Helvetica"/>
          <w:color w:val="333333"/>
          <w:sz w:val="23"/>
          <w:szCs w:val="23"/>
        </w:rPr>
        <w:fldChar w:fldCharType="separate"/>
      </w:r>
      <w:r>
        <w:rPr>
          <w:rStyle w:val="a3"/>
          <w:rFonts w:ascii="Helvetica" w:eastAsia="微软雅黑" w:hAnsi="Helvetica" w:cs="Helvetica"/>
          <w:b/>
          <w:bCs/>
          <w:sz w:val="23"/>
          <w:szCs w:val="23"/>
        </w:rPr>
        <w:t>25</w:t>
      </w:r>
      <w:r>
        <w:rPr>
          <w:rStyle w:val="a4"/>
          <w:rFonts w:ascii="Helvetica" w:eastAsia="微软雅黑" w:hAnsi="Helvetica" w:cs="Helvetica"/>
          <w:color w:val="333333"/>
          <w:sz w:val="23"/>
          <w:szCs w:val="23"/>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6.3.1</w:t>
      </w:r>
      <w:r>
        <w:rPr>
          <w:rFonts w:cs="Helvetica" w:hint="eastAsia"/>
          <w:color w:val="333333"/>
          <w:sz w:val="18"/>
          <w:szCs w:val="18"/>
        </w:rPr>
        <w:t>功能概述</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"__RefHeading___Toc456972595"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25</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6.3.2</w:t>
      </w:r>
      <w:r>
        <w:rPr>
          <w:rFonts w:cs="Helvetica" w:hint="eastAsia"/>
          <w:color w:val="333333"/>
          <w:sz w:val="18"/>
          <w:szCs w:val="18"/>
        </w:rPr>
        <w:t>操作步骤</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"__RefHeading___Toc456972596"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26</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lastRenderedPageBreak/>
        <w:t>6.3.3</w:t>
      </w:r>
      <w:r>
        <w:rPr>
          <w:rFonts w:cs="Helvetica" w:hint="eastAsia"/>
          <w:color w:val="333333"/>
          <w:sz w:val="18"/>
          <w:szCs w:val="18"/>
        </w:rPr>
        <w:t>注意事项</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"__RefHeading___Toc456972597"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26</w:t>
      </w:r>
      <w:r>
        <w:rPr>
          <w:rFonts w:ascii="Helvetica" w:eastAsia="微软雅黑" w:hAnsi="Helvetica" w:cs="Helvetica"/>
          <w:color w:val="333333"/>
          <w:sz w:val="18"/>
          <w:szCs w:val="18"/>
        </w:rPr>
        <w:fldChar w:fldCharType="end"/>
      </w:r>
    </w:p>
    <w:p w:rsidR="005D317E" w:rsidRDefault="005D317E" w:rsidP="005D317E">
      <w:pPr>
        <w:spacing w:before="115"/>
        <w:rPr>
          <w:rFonts w:ascii="Helvetica" w:eastAsia="微软雅黑" w:hAnsi="Helvetica" w:cs="Helvetica"/>
          <w:color w:val="333333"/>
          <w:sz w:val="23"/>
          <w:szCs w:val="23"/>
        </w:rPr>
      </w:pPr>
      <w:r>
        <w:rPr>
          <w:rStyle w:val="a4"/>
          <w:rFonts w:ascii="Helvetica" w:eastAsia="微软雅黑" w:hAnsi="Helvetica" w:cs="Helvetica"/>
          <w:color w:val="333333"/>
        </w:rPr>
        <w:t>7</w:t>
      </w:r>
      <w:r>
        <w:rPr>
          <w:rStyle w:val="a4"/>
          <w:rFonts w:cs="Helvetica" w:hint="eastAsia"/>
          <w:color w:val="333333"/>
        </w:rPr>
        <w:t>综合查询</w:t>
      </w:r>
      <w:r>
        <w:rPr>
          <w:rStyle w:val="a4"/>
          <w:rFonts w:ascii="Helvetica" w:eastAsia="微软雅黑" w:hAnsi="Helvetica" w:cs="Helvetica"/>
          <w:color w:val="333333"/>
        </w:rPr>
        <w:fldChar w:fldCharType="begin"/>
      </w:r>
      <w:r>
        <w:rPr>
          <w:rStyle w:val="a4"/>
          <w:rFonts w:ascii="Helvetica" w:eastAsia="微软雅黑" w:hAnsi="Helvetica" w:cs="Helvetica"/>
          <w:color w:val="333333"/>
        </w:rPr>
        <w:instrText xml:space="preserve"> HYPERLINK "http://xsc.aufe.edu.cn/2018/0523/c755a116350/page.htm" \l "__RefHeading___Toc456972598" </w:instrText>
      </w:r>
      <w:r>
        <w:rPr>
          <w:rStyle w:val="a4"/>
          <w:rFonts w:ascii="Helvetica" w:eastAsia="微软雅黑" w:hAnsi="Helvetica" w:cs="Helvetica"/>
          <w:color w:val="333333"/>
        </w:rPr>
        <w:fldChar w:fldCharType="separate"/>
      </w:r>
      <w:r>
        <w:rPr>
          <w:rStyle w:val="a3"/>
          <w:rFonts w:ascii="Helvetica" w:eastAsia="微软雅黑" w:hAnsi="Helvetica" w:cs="Helvetica"/>
          <w:b/>
          <w:bCs/>
        </w:rPr>
        <w:t>26</w:t>
      </w:r>
      <w:r>
        <w:rPr>
          <w:rStyle w:val="a4"/>
          <w:rFonts w:ascii="Helvetica" w:eastAsia="微软雅黑" w:hAnsi="Helvetica" w:cs="Helvetica"/>
          <w:color w:val="333333"/>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7.1.1</w:t>
      </w:r>
      <w:r>
        <w:rPr>
          <w:rFonts w:cs="Helvetica" w:hint="eastAsia"/>
          <w:color w:val="333333"/>
          <w:sz w:val="18"/>
          <w:szCs w:val="18"/>
        </w:rPr>
        <w:t>功能概述</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"__RefHeading___Toc456972599"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26</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7.1.2</w:t>
      </w:r>
      <w:r>
        <w:rPr>
          <w:rFonts w:cs="Helvetica" w:hint="eastAsia"/>
          <w:color w:val="333333"/>
          <w:sz w:val="18"/>
          <w:szCs w:val="18"/>
        </w:rPr>
        <w:t>操作步骤</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"__RefHeading___Toc456972600"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26</w:t>
      </w:r>
      <w:r>
        <w:rPr>
          <w:rFonts w:ascii="Helvetica" w:eastAsia="微软雅黑" w:hAnsi="Helvetica" w:cs="Helvetica"/>
          <w:color w:val="333333"/>
          <w:sz w:val="18"/>
          <w:szCs w:val="18"/>
        </w:rPr>
        <w:fldChar w:fldCharType="end"/>
      </w:r>
    </w:p>
    <w:p w:rsidR="005D317E" w:rsidRDefault="005D317E" w:rsidP="005D317E">
      <w:pPr>
        <w:spacing w:before="100" w:beforeAutospacing="1"/>
        <w:ind w:left="418"/>
        <w:rPr>
          <w:rFonts w:ascii="Helvetica" w:eastAsia="微软雅黑" w:hAnsi="Helvetica" w:cs="Helvetica"/>
          <w:color w:val="333333"/>
          <w:sz w:val="23"/>
          <w:szCs w:val="23"/>
        </w:rPr>
      </w:pPr>
      <w:r>
        <w:rPr>
          <w:rFonts w:ascii="Helvetica" w:eastAsia="微软雅黑" w:hAnsi="Helvetica" w:cs="Helvetica"/>
          <w:color w:val="333333"/>
          <w:sz w:val="18"/>
          <w:szCs w:val="18"/>
        </w:rPr>
        <w:t>7.1.3</w:t>
      </w:r>
      <w:r>
        <w:rPr>
          <w:rFonts w:cs="Helvetica" w:hint="eastAsia"/>
          <w:color w:val="333333"/>
          <w:sz w:val="18"/>
          <w:szCs w:val="18"/>
        </w:rPr>
        <w:t>注意事项</w:t>
      </w:r>
      <w:r>
        <w:rPr>
          <w:rFonts w:ascii="Helvetica" w:eastAsia="微软雅黑" w:hAnsi="Helvetica" w:cs="Helvetica"/>
          <w:color w:val="333333"/>
          <w:sz w:val="18"/>
          <w:szCs w:val="18"/>
        </w:rPr>
        <w:fldChar w:fldCharType="begin"/>
      </w:r>
      <w:r>
        <w:rPr>
          <w:rFonts w:ascii="Helvetica" w:eastAsia="微软雅黑" w:hAnsi="Helvetica" w:cs="Helvetica"/>
          <w:color w:val="333333"/>
          <w:sz w:val="18"/>
          <w:szCs w:val="18"/>
        </w:rPr>
        <w:instrText xml:space="preserve"> HYPERLINK "http://xsc.aufe.edu.cn/2018/0523/c755a116350/page.htm" \l "__RefHeading___Toc456972601" </w:instrText>
      </w:r>
      <w:r>
        <w:rPr>
          <w:rFonts w:ascii="Helvetica" w:eastAsia="微软雅黑" w:hAnsi="Helvetica" w:cs="Helvetica"/>
          <w:color w:val="333333"/>
          <w:sz w:val="18"/>
          <w:szCs w:val="18"/>
        </w:rPr>
        <w:fldChar w:fldCharType="separate"/>
      </w:r>
      <w:r>
        <w:rPr>
          <w:rStyle w:val="a3"/>
          <w:rFonts w:ascii="Helvetica" w:eastAsia="微软雅黑" w:hAnsi="Helvetica" w:cs="Helvetica"/>
          <w:sz w:val="18"/>
          <w:szCs w:val="18"/>
        </w:rPr>
        <w:t>28</w:t>
      </w:r>
      <w:r>
        <w:rPr>
          <w:rFonts w:ascii="Helvetica" w:eastAsia="微软雅黑" w:hAnsi="Helvetica" w:cs="Helvetica"/>
          <w:color w:val="333333"/>
          <w:sz w:val="18"/>
          <w:szCs w:val="18"/>
        </w:rPr>
        <w:fldChar w:fldCharType="end"/>
      </w: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pStyle w:val="1"/>
        <w:spacing w:line="360" w:lineRule="auto"/>
        <w:rPr>
          <w:rFonts w:ascii="Helvetica" w:eastAsia="微软雅黑" w:hAnsi="Helvetica" w:cs="Helvetica"/>
          <w:color w:val="333333"/>
          <w:sz w:val="48"/>
          <w:szCs w:val="48"/>
        </w:rPr>
      </w:pPr>
      <w:bookmarkStart w:id="0" w:name="__RefHeading___Toc456972547"/>
      <w:bookmarkEnd w:id="0"/>
      <w:r>
        <w:rPr>
          <w:rFonts w:ascii="Helvetica" w:eastAsia="微软雅黑" w:hAnsi="Helvetica" w:cs="Helvetica"/>
          <w:color w:val="333333"/>
          <w:sz w:val="36"/>
          <w:szCs w:val="36"/>
        </w:rPr>
        <w:t> 1</w:t>
      </w:r>
      <w:r>
        <w:rPr>
          <w:rFonts w:cs="Helvetica" w:hint="eastAsia"/>
          <w:color w:val="333333"/>
          <w:sz w:val="36"/>
          <w:szCs w:val="36"/>
        </w:rPr>
        <w:t>首页介绍</w:t>
      </w:r>
    </w:p>
    <w:p w:rsidR="005D317E" w:rsidRDefault="005D317E" w:rsidP="005D317E">
      <w:pPr>
        <w:pStyle w:val="3"/>
        <w:rPr>
          <w:rFonts w:ascii="Helvetica" w:eastAsia="微软雅黑" w:hAnsi="Helvetica" w:cs="Helvetica"/>
          <w:color w:val="333333"/>
        </w:rPr>
      </w:pPr>
      <w:bookmarkStart w:id="1" w:name="__RefHeading___Toc456972548"/>
      <w:bookmarkEnd w:id="1"/>
      <w:r>
        <w:rPr>
          <w:rFonts w:ascii="Helvetica" w:eastAsia="微软雅黑" w:hAnsi="Helvetica" w:cs="Helvetica"/>
          <w:color w:val="333333"/>
        </w:rPr>
        <w:t>1.1.1</w:t>
      </w:r>
      <w:r>
        <w:rPr>
          <w:rFonts w:cs="Helvetica" w:hint="eastAsia"/>
          <w:color w:val="333333"/>
        </w:rPr>
        <w:t>功能概述</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学生注册和登录生源地助学贷款在线服务系统界面</w:t>
      </w:r>
    </w:p>
    <w:p w:rsidR="005D317E" w:rsidRDefault="005D317E" w:rsidP="005D317E">
      <w:pPr>
        <w:pStyle w:val="3"/>
        <w:rPr>
          <w:rFonts w:ascii="Helvetica" w:eastAsia="微软雅黑" w:hAnsi="Helvetica" w:cs="Helvetica"/>
          <w:color w:val="333333"/>
          <w:sz w:val="27"/>
          <w:szCs w:val="27"/>
        </w:rPr>
      </w:pPr>
      <w:bookmarkStart w:id="2" w:name="__RefHeading___Toc456972549"/>
      <w:bookmarkEnd w:id="2"/>
      <w:r>
        <w:rPr>
          <w:rFonts w:ascii="Helvetica" w:eastAsia="微软雅黑" w:hAnsi="Helvetica" w:cs="Helvetica"/>
          <w:color w:val="333333"/>
        </w:rPr>
        <w:t>1.1.2</w:t>
      </w:r>
      <w:r>
        <w:rPr>
          <w:rFonts w:cs="Helvetica" w:hint="eastAsia"/>
          <w:color w:val="333333"/>
        </w:rPr>
        <w:t>操作步骤</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网址：</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w:t>
      </w:r>
      <w:r>
        <w:rPr>
          <w:rFonts w:ascii="Helvetica" w:eastAsia="微软雅黑" w:hAnsi="Helvetica" w:cs="Helvetica"/>
          <w:color w:val="333333"/>
          <w:sz w:val="23"/>
          <w:szCs w:val="23"/>
        </w:rPr>
        <w:t>1</w:t>
      </w:r>
      <w:r>
        <w:rPr>
          <w:rFonts w:cs="Helvetica" w:hint="eastAsia"/>
          <w:color w:val="333333"/>
          <w:sz w:val="23"/>
          <w:szCs w:val="23"/>
        </w:rPr>
        <w:t>）</w:t>
      </w:r>
      <w:r>
        <w:rPr>
          <w:rFonts w:ascii="Helvetica" w:eastAsia="微软雅黑" w:hAnsi="Helvetica" w:cs="Helvetica"/>
          <w:color w:val="333333"/>
          <w:sz w:val="23"/>
          <w:szCs w:val="23"/>
        </w:rPr>
        <w:t>http</w:t>
      </w:r>
      <w:r>
        <w:rPr>
          <w:rFonts w:cs="Helvetica" w:hint="eastAsia"/>
          <w:color w:val="333333"/>
          <w:sz w:val="23"/>
          <w:szCs w:val="23"/>
        </w:rPr>
        <w:t>：</w:t>
      </w:r>
      <w:r>
        <w:rPr>
          <w:rFonts w:ascii="Helvetica" w:eastAsia="微软雅黑" w:hAnsi="Helvetica" w:cs="Helvetica"/>
          <w:color w:val="333333"/>
          <w:sz w:val="23"/>
          <w:szCs w:val="23"/>
        </w:rPr>
        <w:t>//eloans.ahrcu.com/</w:t>
      </w:r>
      <w:proofErr w:type="spellStart"/>
      <w:r>
        <w:rPr>
          <w:rFonts w:ascii="Helvetica" w:eastAsia="微软雅黑" w:hAnsi="Helvetica" w:cs="Helvetica"/>
          <w:color w:val="333333"/>
          <w:sz w:val="23"/>
          <w:szCs w:val="23"/>
        </w:rPr>
        <w:t>stu</w:t>
      </w:r>
      <w:proofErr w:type="spellEnd"/>
      <w:r>
        <w:rPr>
          <w:rFonts w:cs="Helvetica" w:hint="eastAsia"/>
          <w:color w:val="333333"/>
          <w:sz w:val="23"/>
          <w:szCs w:val="23"/>
        </w:rPr>
        <w:t>（</w:t>
      </w:r>
      <w:r>
        <w:rPr>
          <w:rFonts w:ascii="Helvetica" w:eastAsia="微软雅黑" w:hAnsi="Helvetica" w:cs="Helvetica"/>
          <w:color w:val="333333"/>
          <w:sz w:val="23"/>
          <w:szCs w:val="23"/>
        </w:rPr>
        <w:t>2</w:t>
      </w:r>
      <w:r>
        <w:rPr>
          <w:rFonts w:cs="Helvetica" w:hint="eastAsia"/>
          <w:color w:val="333333"/>
          <w:sz w:val="23"/>
          <w:szCs w:val="23"/>
        </w:rPr>
        <w:t>）安徽省农村信用社联合社网站（网址：</w:t>
      </w:r>
      <w:hyperlink r:id="rId5" w:history="1">
        <w:r>
          <w:rPr>
            <w:rStyle w:val="a3"/>
            <w:rFonts w:ascii="Helvetica" w:eastAsia="微软雅黑" w:hAnsi="Helvetica" w:cs="Helvetica"/>
            <w:sz w:val="23"/>
            <w:szCs w:val="23"/>
          </w:rPr>
          <w:t>http://www.ahrcu.com</w:t>
        </w:r>
      </w:hyperlink>
      <w:r>
        <w:rPr>
          <w:rFonts w:cs="Helvetica" w:hint="eastAsia"/>
          <w:color w:val="333333"/>
          <w:sz w:val="23"/>
          <w:szCs w:val="23"/>
        </w:rPr>
        <w:t>），进入“助学贷款在线服务”专栏。</w:t>
      </w:r>
    </w:p>
    <w:p w:rsidR="005D317E" w:rsidRDefault="005D317E" w:rsidP="005D317E">
      <w:pPr>
        <w:spacing w:before="100" w:beforeAutospacing="1"/>
        <w:rPr>
          <w:rFonts w:ascii="Helvetica" w:eastAsia="微软雅黑" w:hAnsi="Helvetica" w:cs="Helvetica" w:hint="eastAsia"/>
          <w:color w:val="333333"/>
          <w:sz w:val="23"/>
          <w:szCs w:val="23"/>
        </w:rPr>
      </w:pPr>
      <w:r>
        <w:rPr>
          <w:rFonts w:cs="Helvetica" w:hint="eastAsia"/>
          <w:color w:val="333333"/>
          <w:sz w:val="23"/>
          <w:szCs w:val="23"/>
        </w:rPr>
        <w:t>在登录界面点击我是学生进入，界面如下：</w:t>
      </w:r>
      <w:bookmarkStart w:id="3" w:name="_GoBack"/>
      <w:bookmarkEnd w:id="3"/>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74310" cy="2962910"/>
            <wp:effectExtent l="0" t="0" r="2540" b="8890"/>
            <wp:docPr id="47" name="图片 47" descr="http://xsc.aufe.edu.cn/_upload/article/images/7e/fa/930bfa8a4639abee5badf74ca1f9/59ba0a01-5550-4ea4-b3a8-bf07aacba5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sc.aufe.edu.cn/_upload/article/images/7e/fa/930bfa8a4639abee5badf74ca1f9/59ba0a01-5550-4ea4-b3a8-bf07aacba5e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962910"/>
                    </a:xfrm>
                    <a:prstGeom prst="rect">
                      <a:avLst/>
                    </a:prstGeom>
                    <a:noFill/>
                    <a:ln>
                      <a:noFill/>
                    </a:ln>
                  </pic:spPr>
                </pic:pic>
              </a:graphicData>
            </a:graphic>
          </wp:inline>
        </w:drawing>
      </w:r>
    </w:p>
    <w:p w:rsidR="005D317E" w:rsidRDefault="005D317E" w:rsidP="005D317E">
      <w:pPr>
        <w:pStyle w:val="3"/>
        <w:rPr>
          <w:rFonts w:ascii="Helvetica" w:eastAsia="微软雅黑" w:hAnsi="Helvetica" w:cs="Helvetica"/>
          <w:color w:val="333333"/>
          <w:sz w:val="27"/>
          <w:szCs w:val="27"/>
        </w:rPr>
      </w:pPr>
      <w:bookmarkStart w:id="4" w:name="__RefHeading___Toc456972550"/>
      <w:bookmarkEnd w:id="4"/>
      <w:r>
        <w:rPr>
          <w:rFonts w:ascii="Helvetica" w:eastAsia="微软雅黑" w:hAnsi="Helvetica" w:cs="Helvetica"/>
          <w:color w:val="333333"/>
        </w:rPr>
        <w:lastRenderedPageBreak/>
        <w:t>1.1.3</w:t>
      </w:r>
      <w:r>
        <w:rPr>
          <w:rFonts w:cs="Helvetica" w:hint="eastAsia"/>
          <w:color w:val="333333"/>
        </w:rPr>
        <w:t>注意事项</w:t>
      </w:r>
    </w:p>
    <w:p w:rsidR="005D317E" w:rsidRDefault="005D317E" w:rsidP="005D317E">
      <w:pPr>
        <w:pStyle w:val="1"/>
        <w:spacing w:line="360" w:lineRule="auto"/>
        <w:rPr>
          <w:rFonts w:ascii="Helvetica" w:eastAsia="微软雅黑" w:hAnsi="Helvetica" w:cs="Helvetica"/>
          <w:color w:val="333333"/>
        </w:rPr>
      </w:pPr>
      <w:bookmarkStart w:id="5" w:name="__RefHeading___Toc456972551"/>
      <w:bookmarkEnd w:id="5"/>
      <w:r>
        <w:rPr>
          <w:rFonts w:ascii="Helvetica" w:eastAsia="微软雅黑" w:hAnsi="Helvetica" w:cs="Helvetica"/>
          <w:color w:val="333333"/>
          <w:sz w:val="36"/>
          <w:szCs w:val="36"/>
        </w:rPr>
        <w:t> 2</w:t>
      </w:r>
      <w:r>
        <w:rPr>
          <w:rFonts w:cs="Helvetica" w:hint="eastAsia"/>
          <w:color w:val="333333"/>
          <w:sz w:val="36"/>
          <w:szCs w:val="36"/>
        </w:rPr>
        <w:t>学生注册</w:t>
      </w:r>
    </w:p>
    <w:p w:rsidR="005D317E" w:rsidRDefault="005D317E" w:rsidP="005D317E">
      <w:pPr>
        <w:pStyle w:val="3"/>
        <w:rPr>
          <w:rFonts w:ascii="Helvetica" w:eastAsia="微软雅黑" w:hAnsi="Helvetica" w:cs="Helvetica"/>
          <w:color w:val="333333"/>
        </w:rPr>
      </w:pPr>
      <w:bookmarkStart w:id="6" w:name="__RefHeading___Toc456972552"/>
      <w:bookmarkEnd w:id="6"/>
      <w:r>
        <w:rPr>
          <w:rFonts w:ascii="Helvetica" w:eastAsia="微软雅黑" w:hAnsi="Helvetica" w:cs="Helvetica"/>
          <w:color w:val="333333"/>
        </w:rPr>
        <w:t>2.1.1</w:t>
      </w:r>
      <w:r>
        <w:rPr>
          <w:rFonts w:cs="Helvetica" w:hint="eastAsia"/>
          <w:color w:val="333333"/>
        </w:rPr>
        <w:t>功能概述</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该功能主要针对所有申请生源地助学贷款的学生客户，学生用有效身份证号码注册。</w:t>
      </w:r>
    </w:p>
    <w:p w:rsidR="005D317E" w:rsidRDefault="005D317E" w:rsidP="005D317E">
      <w:pPr>
        <w:pStyle w:val="3"/>
        <w:rPr>
          <w:rFonts w:ascii="Helvetica" w:eastAsia="微软雅黑" w:hAnsi="Helvetica" w:cs="Helvetica"/>
          <w:color w:val="333333"/>
          <w:sz w:val="27"/>
          <w:szCs w:val="27"/>
        </w:rPr>
      </w:pPr>
      <w:bookmarkStart w:id="7" w:name="__RefHeading___Toc456972553"/>
      <w:bookmarkEnd w:id="7"/>
      <w:r>
        <w:rPr>
          <w:rFonts w:ascii="Helvetica" w:eastAsia="微软雅黑" w:hAnsi="Helvetica" w:cs="Helvetica"/>
          <w:color w:val="333333"/>
        </w:rPr>
        <w:t>2.1.2</w:t>
      </w:r>
      <w:r>
        <w:rPr>
          <w:rFonts w:cs="Helvetica" w:hint="eastAsia"/>
          <w:color w:val="333333"/>
        </w:rPr>
        <w:t>操作步骤</w:t>
      </w:r>
    </w:p>
    <w:p w:rsidR="005D317E" w:rsidRDefault="005D317E" w:rsidP="005D317E">
      <w:pPr>
        <w:widowControl/>
        <w:numPr>
          <w:ilvl w:val="0"/>
          <w:numId w:val="1"/>
        </w:numPr>
        <w:spacing w:before="100" w:beforeAutospacing="1"/>
        <w:rPr>
          <w:rFonts w:ascii="Helvetica" w:eastAsia="微软雅黑" w:hAnsi="Helvetica" w:cs="Helvetica"/>
          <w:color w:val="333333"/>
          <w:sz w:val="23"/>
          <w:szCs w:val="23"/>
        </w:rPr>
      </w:pPr>
      <w:r>
        <w:rPr>
          <w:rFonts w:cs="Helvetica" w:hint="eastAsia"/>
          <w:color w:val="333333"/>
          <w:sz w:val="23"/>
          <w:szCs w:val="23"/>
        </w:rPr>
        <w:t>学生生源地助学贷款在线服务系统首页，点击右上角的【注册】按钮。进入学生注册界面。</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66690" cy="2962910"/>
            <wp:effectExtent l="0" t="0" r="0" b="8890"/>
            <wp:docPr id="46" name="图片 46" descr="http://xsc.aufe.edu.cn/_upload/article/images/7e/fa/930bfa8a4639abee5badf74ca1f9/2ff79fbb-8396-4f09-a69b-414c4bf0c9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sc.aufe.edu.cn/_upload/article/images/7e/fa/930bfa8a4639abee5badf74ca1f9/2ff79fbb-8396-4f09-a69b-414c4bf0c96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6690" cy="296291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lastRenderedPageBreak/>
        <w:drawing>
          <wp:inline distT="0" distB="0" distL="0" distR="0">
            <wp:extent cx="5361940" cy="3021330"/>
            <wp:effectExtent l="0" t="0" r="0" b="7620"/>
            <wp:docPr id="45" name="图片 45" descr="http://xsc.aufe.edu.cn/_upload/article/images/7e/fa/930bfa8a4639abee5badf74ca1f9/c0e6c9e9-a613-4d5f-87e6-6fa266ee19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sc.aufe.edu.cn/_upload/article/images/7e/fa/930bfa8a4639abee5badf74ca1f9/c0e6c9e9-a613-4d5f-87e6-6fa266ee19f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1940" cy="3021330"/>
                    </a:xfrm>
                    <a:prstGeom prst="rect">
                      <a:avLst/>
                    </a:prstGeom>
                    <a:noFill/>
                    <a:ln>
                      <a:noFill/>
                    </a:ln>
                  </pic:spPr>
                </pic:pic>
              </a:graphicData>
            </a:graphic>
          </wp:inline>
        </w:drawing>
      </w:r>
    </w:p>
    <w:p w:rsidR="005D317E" w:rsidRDefault="005D317E" w:rsidP="005D317E">
      <w:pPr>
        <w:widowControl/>
        <w:numPr>
          <w:ilvl w:val="0"/>
          <w:numId w:val="2"/>
        </w:numPr>
        <w:spacing w:before="100" w:beforeAutospacing="1"/>
        <w:rPr>
          <w:rFonts w:ascii="Helvetica" w:eastAsia="微软雅黑" w:hAnsi="Helvetica" w:cs="Helvetica"/>
          <w:color w:val="333333"/>
          <w:sz w:val="23"/>
          <w:szCs w:val="23"/>
        </w:rPr>
      </w:pPr>
      <w:r>
        <w:rPr>
          <w:rFonts w:cs="Helvetica" w:hint="eastAsia"/>
          <w:color w:val="333333"/>
          <w:sz w:val="23"/>
          <w:szCs w:val="23"/>
        </w:rPr>
        <w:t>学生输入身份号码，密码及选择相关问题，必须点击《助学贷款注册协议》按钮，同意后，点击【注册】按钮，注册成功。</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74310" cy="2962910"/>
            <wp:effectExtent l="0" t="0" r="2540" b="8890"/>
            <wp:docPr id="44" name="图片 44" descr="http://xsc.aufe.edu.cn/_upload/article/images/7e/fa/930bfa8a4639abee5badf74ca1f9/569c18be-e181-4757-80d8-fe4aa20ae5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sc.aufe.edu.cn/_upload/article/images/7e/fa/930bfa8a4639abee5badf74ca1f9/569c18be-e181-4757-80d8-fe4aa20ae5d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6291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lastRenderedPageBreak/>
        <w:drawing>
          <wp:inline distT="0" distB="0" distL="0" distR="0">
            <wp:extent cx="5274310" cy="2962910"/>
            <wp:effectExtent l="0" t="0" r="2540" b="8890"/>
            <wp:docPr id="43" name="图片 43" descr="http://xsc.aufe.edu.cn/_upload/article/images/7e/fa/930bfa8a4639abee5badf74ca1f9/1dd43ab5-e2b9-4462-ba22-b20bf5c31a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sc.aufe.edu.cn/_upload/article/images/7e/fa/930bfa8a4639abee5badf74ca1f9/1dd43ab5-e2b9-4462-ba22-b20bf5c31a1f.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96291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74310" cy="2962910"/>
            <wp:effectExtent l="0" t="0" r="2540" b="8890"/>
            <wp:docPr id="42" name="图片 42" descr="http://xsc.aufe.edu.cn/_upload/article/images/7e/fa/930bfa8a4639abee5badf74ca1f9/5c22835c-3434-4a52-afed-8d5b16af9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sc.aufe.edu.cn/_upload/article/images/7e/fa/930bfa8a4639abee5badf74ca1f9/5c22835c-3434-4a52-afed-8d5b16af982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6291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点击登陆账户或者</w:t>
      </w:r>
      <w:r>
        <w:rPr>
          <w:rFonts w:ascii="Helvetica" w:eastAsia="微软雅黑" w:hAnsi="Helvetica" w:cs="Helvetica"/>
          <w:color w:val="333333"/>
          <w:sz w:val="23"/>
          <w:szCs w:val="23"/>
        </w:rPr>
        <w:t>5</w:t>
      </w:r>
      <w:r>
        <w:rPr>
          <w:rFonts w:cs="Helvetica" w:hint="eastAsia"/>
          <w:color w:val="333333"/>
          <w:sz w:val="23"/>
          <w:szCs w:val="23"/>
        </w:rPr>
        <w:t>秒后系统自动跳转登陆界面。</w:t>
      </w:r>
    </w:p>
    <w:p w:rsidR="005D317E" w:rsidRDefault="005D317E" w:rsidP="005D317E">
      <w:pPr>
        <w:pStyle w:val="3"/>
        <w:rPr>
          <w:rFonts w:ascii="Helvetica" w:eastAsia="微软雅黑" w:hAnsi="Helvetica" w:cs="Helvetica"/>
          <w:color w:val="333333"/>
          <w:sz w:val="27"/>
          <w:szCs w:val="27"/>
        </w:rPr>
      </w:pPr>
      <w:bookmarkStart w:id="8" w:name="__RefHeading___Toc456972554"/>
      <w:bookmarkEnd w:id="8"/>
      <w:r>
        <w:rPr>
          <w:rFonts w:ascii="Helvetica" w:eastAsia="微软雅黑" w:hAnsi="Helvetica" w:cs="Helvetica"/>
          <w:color w:val="333333"/>
        </w:rPr>
        <w:t>2.1.3</w:t>
      </w:r>
      <w:r>
        <w:rPr>
          <w:rFonts w:cs="Helvetica" w:hint="eastAsia"/>
          <w:color w:val="333333"/>
        </w:rPr>
        <w:t>注意事项</w:t>
      </w:r>
    </w:p>
    <w:p w:rsidR="005D317E" w:rsidRDefault="005D317E" w:rsidP="005D317E">
      <w:pPr>
        <w:widowControl/>
        <w:numPr>
          <w:ilvl w:val="0"/>
          <w:numId w:val="3"/>
        </w:numPr>
        <w:spacing w:before="100" w:beforeAutospacing="1"/>
        <w:rPr>
          <w:rFonts w:ascii="Helvetica" w:eastAsia="微软雅黑" w:hAnsi="Helvetica" w:cs="Helvetica"/>
          <w:color w:val="333333"/>
          <w:sz w:val="23"/>
          <w:szCs w:val="23"/>
        </w:rPr>
      </w:pPr>
      <w:r>
        <w:rPr>
          <w:rFonts w:cs="Helvetica" w:hint="eastAsia"/>
          <w:color w:val="333333"/>
          <w:sz w:val="23"/>
          <w:szCs w:val="23"/>
        </w:rPr>
        <w:t>学生注册时，必须是</w:t>
      </w:r>
      <w:r>
        <w:rPr>
          <w:rFonts w:ascii="Helvetica" w:eastAsia="微软雅黑" w:hAnsi="Helvetica" w:cs="Helvetica"/>
          <w:color w:val="333333"/>
          <w:sz w:val="23"/>
          <w:szCs w:val="23"/>
        </w:rPr>
        <w:t>18</w:t>
      </w:r>
      <w:r>
        <w:rPr>
          <w:rFonts w:cs="Helvetica" w:hint="eastAsia"/>
          <w:color w:val="333333"/>
          <w:sz w:val="23"/>
          <w:szCs w:val="23"/>
        </w:rPr>
        <w:t>位有效的身份证</w:t>
      </w:r>
    </w:p>
    <w:p w:rsidR="005D317E" w:rsidRDefault="005D317E" w:rsidP="005D317E">
      <w:pPr>
        <w:widowControl/>
        <w:numPr>
          <w:ilvl w:val="0"/>
          <w:numId w:val="3"/>
        </w:numPr>
        <w:spacing w:before="100" w:beforeAutospacing="1"/>
        <w:rPr>
          <w:rFonts w:ascii="Helvetica" w:eastAsia="微软雅黑" w:hAnsi="Helvetica" w:cs="Helvetica"/>
          <w:color w:val="333333"/>
          <w:sz w:val="23"/>
          <w:szCs w:val="23"/>
        </w:rPr>
      </w:pPr>
      <w:r>
        <w:rPr>
          <w:rFonts w:cs="Helvetica" w:hint="eastAsia"/>
          <w:color w:val="333333"/>
          <w:sz w:val="23"/>
          <w:szCs w:val="23"/>
        </w:rPr>
        <w:t>学生必须阅读并同意《助学贷款注册协议》</w:t>
      </w:r>
    </w:p>
    <w:p w:rsidR="005D317E" w:rsidRDefault="005D317E" w:rsidP="005D317E">
      <w:pPr>
        <w:widowControl/>
        <w:numPr>
          <w:ilvl w:val="0"/>
          <w:numId w:val="3"/>
        </w:numPr>
        <w:spacing w:before="100" w:beforeAutospacing="1"/>
        <w:rPr>
          <w:rFonts w:ascii="Helvetica" w:eastAsia="微软雅黑" w:hAnsi="Helvetica" w:cs="Helvetica"/>
          <w:color w:val="333333"/>
          <w:sz w:val="23"/>
          <w:szCs w:val="23"/>
        </w:rPr>
      </w:pPr>
      <w:r>
        <w:rPr>
          <w:rFonts w:cs="Helvetica" w:hint="eastAsia"/>
          <w:color w:val="333333"/>
          <w:sz w:val="23"/>
          <w:szCs w:val="23"/>
        </w:rPr>
        <w:t>在农村商业银行办理过生源地助学贷款的学生，需要再次用款的，也需要在此注册。</w:t>
      </w:r>
    </w:p>
    <w:p w:rsidR="005D317E" w:rsidRDefault="005D317E" w:rsidP="005D317E">
      <w:pPr>
        <w:widowControl/>
        <w:numPr>
          <w:ilvl w:val="0"/>
          <w:numId w:val="3"/>
        </w:numPr>
        <w:spacing w:before="100" w:beforeAutospacing="1"/>
        <w:rPr>
          <w:rFonts w:ascii="Helvetica" w:eastAsia="微软雅黑" w:hAnsi="Helvetica" w:cs="Helvetica"/>
          <w:color w:val="333333"/>
          <w:sz w:val="23"/>
          <w:szCs w:val="23"/>
        </w:rPr>
      </w:pPr>
      <w:r>
        <w:rPr>
          <w:rFonts w:cs="Helvetica" w:hint="eastAsia"/>
          <w:color w:val="000000"/>
          <w:sz w:val="23"/>
          <w:szCs w:val="23"/>
        </w:rPr>
        <w:t>密码长度为</w:t>
      </w:r>
      <w:r>
        <w:rPr>
          <w:rFonts w:cs="Helvetica" w:hint="eastAsia"/>
          <w:color w:val="000000"/>
          <w:sz w:val="23"/>
          <w:szCs w:val="23"/>
        </w:rPr>
        <w:t>8-20</w:t>
      </w:r>
      <w:r>
        <w:rPr>
          <w:rFonts w:cs="Helvetica" w:hint="eastAsia"/>
          <w:color w:val="000000"/>
          <w:sz w:val="23"/>
          <w:szCs w:val="23"/>
        </w:rPr>
        <w:t>，字母区分大小写，密码允许是字母与数字的组合</w:t>
      </w:r>
    </w:p>
    <w:p w:rsidR="005D317E" w:rsidRDefault="005D317E" w:rsidP="005D317E">
      <w:pPr>
        <w:pStyle w:val="1"/>
        <w:spacing w:line="360" w:lineRule="auto"/>
        <w:rPr>
          <w:rFonts w:ascii="Helvetica" w:eastAsia="微软雅黑" w:hAnsi="Helvetica" w:cs="Helvetica"/>
          <w:color w:val="333333"/>
          <w:sz w:val="48"/>
          <w:szCs w:val="48"/>
        </w:rPr>
      </w:pPr>
      <w:bookmarkStart w:id="9" w:name="__RefHeading___Toc456972555"/>
      <w:bookmarkEnd w:id="9"/>
      <w:r>
        <w:rPr>
          <w:rFonts w:ascii="Helvetica" w:eastAsia="微软雅黑" w:hAnsi="Helvetica" w:cs="Helvetica"/>
          <w:color w:val="333333"/>
        </w:rPr>
        <w:lastRenderedPageBreak/>
        <w:t> 3</w:t>
      </w:r>
      <w:r>
        <w:rPr>
          <w:rFonts w:cs="Helvetica" w:hint="eastAsia"/>
          <w:color w:val="333333"/>
        </w:rPr>
        <w:t>学生登录和密码找回</w:t>
      </w:r>
    </w:p>
    <w:p w:rsidR="005D317E" w:rsidRDefault="005D317E" w:rsidP="005D317E">
      <w:pPr>
        <w:pStyle w:val="3"/>
        <w:rPr>
          <w:rFonts w:ascii="Helvetica" w:eastAsia="微软雅黑" w:hAnsi="Helvetica" w:cs="Helvetica"/>
          <w:color w:val="333333"/>
        </w:rPr>
      </w:pPr>
      <w:bookmarkStart w:id="10" w:name="__RefHeading___Toc456972556"/>
      <w:bookmarkEnd w:id="10"/>
      <w:r>
        <w:rPr>
          <w:rFonts w:ascii="Helvetica" w:eastAsia="微软雅黑" w:hAnsi="Helvetica" w:cs="Helvetica"/>
          <w:color w:val="333333"/>
        </w:rPr>
        <w:t>3.1.1</w:t>
      </w:r>
      <w:r>
        <w:rPr>
          <w:rFonts w:cs="Helvetica" w:hint="eastAsia"/>
          <w:color w:val="333333"/>
        </w:rPr>
        <w:t>功能概述</w:t>
      </w:r>
    </w:p>
    <w:p w:rsidR="005D317E" w:rsidRDefault="005D317E" w:rsidP="005D317E">
      <w:pPr>
        <w:spacing w:before="100" w:beforeAutospacing="1"/>
        <w:ind w:firstLine="418"/>
        <w:rPr>
          <w:rFonts w:ascii="Helvetica" w:eastAsia="微软雅黑" w:hAnsi="Helvetica" w:cs="Helvetica"/>
          <w:color w:val="333333"/>
          <w:sz w:val="23"/>
          <w:szCs w:val="23"/>
        </w:rPr>
      </w:pPr>
      <w:r>
        <w:rPr>
          <w:rFonts w:cs="Helvetica" w:hint="eastAsia"/>
          <w:color w:val="333333"/>
          <w:sz w:val="23"/>
          <w:szCs w:val="23"/>
        </w:rPr>
        <w:t>该功能主要是学生用户登录生源地助学贷款系统办理助学贷款相关业务。学生用户忘记密码，可通过密码找回功能找回登录密码。密码找回有三种方式：</w:t>
      </w:r>
      <w:r>
        <w:rPr>
          <w:rFonts w:ascii="Helvetica" w:eastAsia="微软雅黑" w:hAnsi="Helvetica" w:cs="Helvetica"/>
          <w:color w:val="333333"/>
          <w:sz w:val="23"/>
          <w:szCs w:val="23"/>
        </w:rPr>
        <w:t>1</w:t>
      </w:r>
      <w:r>
        <w:rPr>
          <w:rFonts w:cs="Helvetica" w:hint="eastAsia"/>
          <w:color w:val="333333"/>
          <w:sz w:val="23"/>
          <w:szCs w:val="23"/>
        </w:rPr>
        <w:t>、短信找回；</w:t>
      </w:r>
      <w:r>
        <w:rPr>
          <w:rFonts w:ascii="Helvetica" w:eastAsia="微软雅黑" w:hAnsi="Helvetica" w:cs="Helvetica"/>
          <w:color w:val="333333"/>
          <w:sz w:val="23"/>
          <w:szCs w:val="23"/>
        </w:rPr>
        <w:t>2</w:t>
      </w:r>
      <w:r>
        <w:rPr>
          <w:rFonts w:cs="Helvetica" w:hint="eastAsia"/>
          <w:color w:val="333333"/>
          <w:sz w:val="23"/>
          <w:szCs w:val="23"/>
        </w:rPr>
        <w:t>、密码提示问题找回；</w:t>
      </w:r>
      <w:r>
        <w:rPr>
          <w:rFonts w:ascii="Helvetica" w:eastAsia="微软雅黑" w:hAnsi="Helvetica" w:cs="Helvetica"/>
          <w:color w:val="333333"/>
          <w:sz w:val="23"/>
          <w:szCs w:val="23"/>
        </w:rPr>
        <w:t>3</w:t>
      </w:r>
      <w:r>
        <w:rPr>
          <w:rFonts w:cs="Helvetica" w:hint="eastAsia"/>
          <w:color w:val="333333"/>
          <w:sz w:val="23"/>
          <w:szCs w:val="23"/>
        </w:rPr>
        <w:t>、网点重置找回</w:t>
      </w: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pStyle w:val="3"/>
        <w:rPr>
          <w:rFonts w:ascii="Helvetica" w:eastAsia="微软雅黑" w:hAnsi="Helvetica" w:cs="Helvetica"/>
          <w:color w:val="333333"/>
          <w:sz w:val="27"/>
          <w:szCs w:val="27"/>
        </w:rPr>
      </w:pPr>
      <w:bookmarkStart w:id="11" w:name="__RefHeading___Toc456972557"/>
      <w:bookmarkEnd w:id="11"/>
      <w:r>
        <w:rPr>
          <w:rFonts w:ascii="Helvetica" w:eastAsia="微软雅黑" w:hAnsi="Helvetica" w:cs="Helvetica"/>
          <w:color w:val="333333"/>
        </w:rPr>
        <w:t>3.1.2</w:t>
      </w:r>
      <w:r>
        <w:rPr>
          <w:rFonts w:cs="Helvetica" w:hint="eastAsia"/>
          <w:color w:val="333333"/>
        </w:rPr>
        <w:t>操作步骤</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一、登录</w:t>
      </w:r>
    </w:p>
    <w:p w:rsidR="005D317E" w:rsidRDefault="005D317E" w:rsidP="005D317E">
      <w:pPr>
        <w:widowControl/>
        <w:numPr>
          <w:ilvl w:val="0"/>
          <w:numId w:val="4"/>
        </w:numPr>
        <w:spacing w:before="100" w:beforeAutospacing="1"/>
        <w:rPr>
          <w:rFonts w:ascii="Helvetica" w:eastAsia="微软雅黑" w:hAnsi="Helvetica" w:cs="Helvetica"/>
          <w:color w:val="333333"/>
          <w:sz w:val="23"/>
          <w:szCs w:val="23"/>
        </w:rPr>
      </w:pPr>
      <w:r>
        <w:rPr>
          <w:rFonts w:cs="Helvetica" w:hint="eastAsia"/>
          <w:color w:val="333333"/>
          <w:sz w:val="23"/>
          <w:szCs w:val="23"/>
        </w:rPr>
        <w:t>已经注册的学生用户可直接通过生源地助学贷款在线服务系统登录</w:t>
      </w:r>
    </w:p>
    <w:p w:rsidR="005D317E" w:rsidRDefault="005D317E" w:rsidP="005D317E">
      <w:pPr>
        <w:widowControl/>
        <w:numPr>
          <w:ilvl w:val="0"/>
          <w:numId w:val="4"/>
        </w:numPr>
        <w:spacing w:before="100" w:beforeAutospacing="1"/>
        <w:rPr>
          <w:rFonts w:ascii="Helvetica" w:eastAsia="微软雅黑" w:hAnsi="Helvetica" w:cs="Helvetica"/>
          <w:color w:val="333333"/>
          <w:sz w:val="23"/>
          <w:szCs w:val="23"/>
        </w:rPr>
      </w:pPr>
      <w:r>
        <w:rPr>
          <w:rFonts w:cs="Helvetica" w:hint="eastAsia"/>
          <w:color w:val="333333"/>
          <w:sz w:val="23"/>
          <w:szCs w:val="23"/>
        </w:rPr>
        <w:t>未注册的学生用户，注册后可直接登录</w:t>
      </w:r>
    </w:p>
    <w:p w:rsidR="005D317E" w:rsidRDefault="005D317E" w:rsidP="005D317E">
      <w:pPr>
        <w:widowControl/>
        <w:numPr>
          <w:ilvl w:val="0"/>
          <w:numId w:val="4"/>
        </w:numPr>
        <w:spacing w:before="100" w:beforeAutospacing="1"/>
        <w:rPr>
          <w:rFonts w:ascii="Helvetica" w:eastAsia="微软雅黑" w:hAnsi="Helvetica" w:cs="Helvetica"/>
          <w:color w:val="333333"/>
          <w:sz w:val="23"/>
          <w:szCs w:val="23"/>
        </w:rPr>
      </w:pPr>
      <w:r>
        <w:rPr>
          <w:rFonts w:cs="Helvetica" w:hint="eastAsia"/>
          <w:color w:val="333333"/>
          <w:sz w:val="23"/>
          <w:szCs w:val="23"/>
        </w:rPr>
        <w:t>学生用户根据自己的身份证号码、密码、验证码登录系统</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界面如下：</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66690" cy="2479675"/>
            <wp:effectExtent l="0" t="0" r="0" b="0"/>
            <wp:docPr id="41" name="图片 41" descr="http://xsc.aufe.edu.cn/_upload/article/images/7e/fa/930bfa8a4639abee5badf74ca1f9/74e7b0f0-b022-4bd0-935f-120b665c0d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sc.aufe.edu.cn/_upload/article/images/7e/fa/930bfa8a4639abee5badf74ca1f9/74e7b0f0-b022-4bd0-935f-120b665c0d8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6690" cy="2479675"/>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lastRenderedPageBreak/>
        <w:drawing>
          <wp:inline distT="0" distB="0" distL="0" distR="0">
            <wp:extent cx="5486400" cy="3086735"/>
            <wp:effectExtent l="0" t="0" r="0" b="0"/>
            <wp:docPr id="40" name="图片 40" descr="http://xsc.aufe.edu.cn/_upload/article/images/7e/fa/930bfa8a4639abee5badf74ca1f9/c6c1adb7-eaa1-47a8-8fa5-223926d85b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sc.aufe.edu.cn/_upload/article/images/7e/fa/930bfa8a4639abee5badf74ca1f9/c6c1adb7-eaa1-47a8-8fa5-223926d85b4f.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086735"/>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74310" cy="2962910"/>
            <wp:effectExtent l="0" t="0" r="2540" b="8890"/>
            <wp:docPr id="39" name="图片 39" descr="http://xsc.aufe.edu.cn/_upload/article/images/7e/fa/930bfa8a4639abee5badf74ca1f9/44d82db1-c770-4cb8-a7b0-cb6700a42d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sc.aufe.edu.cn/_upload/article/images/7e/fa/930bfa8a4639abee5badf74ca1f9/44d82db1-c770-4cb8-a7b0-cb6700a42d6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96291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二、密码找回</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1</w:t>
      </w:r>
      <w:r>
        <w:rPr>
          <w:rFonts w:cs="Helvetica" w:hint="eastAsia"/>
          <w:color w:val="333333"/>
          <w:sz w:val="23"/>
          <w:szCs w:val="23"/>
        </w:rPr>
        <w:t>、短信找回</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输入学生注册时的身份号码和图形验证码，输入手机验证码后重置密码。界面如下：</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lastRenderedPageBreak/>
        <w:drawing>
          <wp:inline distT="0" distB="0" distL="0" distR="0">
            <wp:extent cx="5274310" cy="2962910"/>
            <wp:effectExtent l="0" t="0" r="2540" b="8890"/>
            <wp:docPr id="38" name="图片 38" descr="http://xsc.aufe.edu.cn/_upload/article/images/7e/fa/930bfa8a4639abee5badf74ca1f9/6294d51a-d1c8-48d1-9f51-da8d302a85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sc.aufe.edu.cn/_upload/article/images/7e/fa/930bfa8a4639abee5badf74ca1f9/6294d51a-d1c8-48d1-9f51-da8d302a857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96291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74310" cy="2962910"/>
            <wp:effectExtent l="0" t="0" r="2540" b="8890"/>
            <wp:docPr id="37" name="图片 37" descr="http://xsc.aufe.edu.cn/_upload/article/images/7e/fa/930bfa8a4639abee5badf74ca1f9/eb0e48e4-1043-4afb-9470-efa288c568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sc.aufe.edu.cn/_upload/article/images/7e/fa/930bfa8a4639abee5badf74ca1f9/eb0e48e4-1043-4afb-9470-efa288c568b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96291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lastRenderedPageBreak/>
        <w:drawing>
          <wp:inline distT="0" distB="0" distL="0" distR="0">
            <wp:extent cx="5274310" cy="2962910"/>
            <wp:effectExtent l="0" t="0" r="2540" b="8890"/>
            <wp:docPr id="36" name="图片 36" descr="http://xsc.aufe.edu.cn/_upload/article/images/7e/fa/930bfa8a4639abee5badf74ca1f9/c64921e3-2d68-471f-b70c-4a099618d4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sc.aufe.edu.cn/_upload/article/images/7e/fa/930bfa8a4639abee5badf74ca1f9/c64921e3-2d68-471f-b70c-4a099618d4bc.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96291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025390" cy="2830830"/>
            <wp:effectExtent l="0" t="0" r="3810" b="7620"/>
            <wp:docPr id="35" name="图片 35" descr="http://xsc.aufe.edu.cn/_upload/article/images/7e/fa/930bfa8a4639abee5badf74ca1f9/4c9f7787-796a-4b55-9373-53e73a0e6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sc.aufe.edu.cn/_upload/article/images/7e/fa/930bfa8a4639abee5badf74ca1f9/4c9f7787-796a-4b55-9373-53e73a0e6e1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5390" cy="283083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2</w:t>
      </w:r>
      <w:r>
        <w:rPr>
          <w:rFonts w:cs="Helvetica" w:hint="eastAsia"/>
          <w:color w:val="333333"/>
          <w:sz w:val="23"/>
          <w:szCs w:val="23"/>
        </w:rPr>
        <w:t>、密码提示问题找回</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学生用户可通过注册时选择的问题，正确回答问题后找回密码，界面如下：</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lastRenderedPageBreak/>
        <w:drawing>
          <wp:inline distT="0" distB="0" distL="0" distR="0">
            <wp:extent cx="5149850" cy="2392045"/>
            <wp:effectExtent l="0" t="0" r="0" b="8255"/>
            <wp:docPr id="34" name="图片 34" descr="http://xsc.aufe.edu.cn/_upload/article/images/7e/fa/930bfa8a4639abee5badf74ca1f9/0066572d-daaa-4156-af1a-022d42c7ac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sc.aufe.edu.cn/_upload/article/images/7e/fa/930bfa8a4639abee5badf74ca1f9/0066572d-daaa-4156-af1a-022d42c7acb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9850" cy="2392045"/>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74310" cy="2962910"/>
            <wp:effectExtent l="0" t="0" r="2540" b="8890"/>
            <wp:docPr id="33" name="图片 33" descr="http://xsc.aufe.edu.cn/_upload/article/images/7e/fa/930bfa8a4639abee5badf74ca1f9/3442d4fe-a76b-4eac-b8b5-997b4463d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sc.aufe.edu.cn/_upload/article/images/7e/fa/930bfa8a4639abee5badf74ca1f9/3442d4fe-a76b-4eac-b8b5-997b4463dd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96291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lastRenderedPageBreak/>
        <w:drawing>
          <wp:inline distT="0" distB="0" distL="0" distR="0">
            <wp:extent cx="5274310" cy="2962910"/>
            <wp:effectExtent l="0" t="0" r="2540" b="8890"/>
            <wp:docPr id="32" name="图片 32" descr="http://xsc.aufe.edu.cn/_upload/article/images/7e/fa/930bfa8a4639abee5badf74ca1f9/dd086fc6-b110-4186-b96b-59e5dcc33f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sc.aufe.edu.cn/_upload/article/images/7e/fa/930bfa8a4639abee5badf74ca1f9/dd086fc6-b110-4186-b96b-59e5dcc33f9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296291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74310" cy="2677160"/>
            <wp:effectExtent l="0" t="0" r="2540" b="8890"/>
            <wp:docPr id="31" name="图片 31" descr="http://xsc.aufe.edu.cn/_upload/article/images/7e/fa/930bfa8a4639abee5badf74ca1f9/81fddabc-9f6b-4c75-95d0-cd224327ed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sc.aufe.edu.cn/_upload/article/images/7e/fa/930bfa8a4639abee5badf74ca1f9/81fddabc-9f6b-4c75-95d0-cd224327ed6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267716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lastRenderedPageBreak/>
        <w:drawing>
          <wp:inline distT="0" distB="0" distL="0" distR="0">
            <wp:extent cx="5274310" cy="2962910"/>
            <wp:effectExtent l="0" t="0" r="2540" b="8890"/>
            <wp:docPr id="30" name="图片 30" descr="http://xsc.aufe.edu.cn/_upload/article/images/7e/fa/930bfa8a4639abee5badf74ca1f9/4a44b1ed-e97d-4cd1-a6f4-0dd842ca3b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sc.aufe.edu.cn/_upload/article/images/7e/fa/930bfa8a4639abee5badf74ca1f9/4a44b1ed-e97d-4cd1-a6f4-0dd842ca3bc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296291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3</w:t>
      </w:r>
      <w:r>
        <w:rPr>
          <w:rFonts w:cs="Helvetica" w:hint="eastAsia"/>
          <w:color w:val="333333"/>
          <w:sz w:val="23"/>
          <w:szCs w:val="23"/>
        </w:rPr>
        <w:t>、网点重置找回</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74310" cy="2962910"/>
            <wp:effectExtent l="0" t="0" r="2540" b="8890"/>
            <wp:docPr id="29" name="图片 29" descr="http://xsc.aufe.edu.cn/_upload/article/images/7e/fa/930bfa8a4639abee5badf74ca1f9/6407ef0f-abc2-4e98-a605-b4abd8ac5a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sc.aufe.edu.cn/_upload/article/images/7e/fa/930bfa8a4639abee5badf74ca1f9/6407ef0f-abc2-4e98-a605-b4abd8ac5ab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96291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lastRenderedPageBreak/>
        <w:drawing>
          <wp:inline distT="0" distB="0" distL="0" distR="0">
            <wp:extent cx="5274310" cy="2465070"/>
            <wp:effectExtent l="0" t="0" r="2540" b="0"/>
            <wp:docPr id="28" name="图片 28" descr="http://xsc.aufe.edu.cn/_upload/article/images/7e/fa/930bfa8a4639abee5badf74ca1f9/ff0f27ff-b508-4d7c-aa7f-766c703195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xsc.aufe.edu.cn/_upload/article/images/7e/fa/930bfa8a4639abee5badf74ca1f9/ff0f27ff-b508-4d7c-aa7f-766c7031956f.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2465070"/>
                    </a:xfrm>
                    <a:prstGeom prst="rect">
                      <a:avLst/>
                    </a:prstGeom>
                    <a:noFill/>
                    <a:ln>
                      <a:noFill/>
                    </a:ln>
                  </pic:spPr>
                </pic:pic>
              </a:graphicData>
            </a:graphic>
          </wp:inline>
        </w:drawing>
      </w:r>
    </w:p>
    <w:p w:rsidR="005D317E" w:rsidRDefault="005D317E" w:rsidP="005D317E">
      <w:pPr>
        <w:pStyle w:val="3"/>
        <w:rPr>
          <w:rFonts w:ascii="Helvetica" w:eastAsia="微软雅黑" w:hAnsi="Helvetica" w:cs="Helvetica"/>
          <w:color w:val="333333"/>
          <w:sz w:val="27"/>
          <w:szCs w:val="27"/>
        </w:rPr>
      </w:pPr>
      <w:bookmarkStart w:id="12" w:name="__RefHeading___Toc456972558"/>
      <w:bookmarkEnd w:id="12"/>
      <w:r>
        <w:rPr>
          <w:rFonts w:ascii="Helvetica" w:eastAsia="微软雅黑" w:hAnsi="Helvetica" w:cs="Helvetica"/>
          <w:color w:val="333333"/>
        </w:rPr>
        <w:t>3.1.3</w:t>
      </w:r>
      <w:r>
        <w:rPr>
          <w:rFonts w:cs="Helvetica" w:hint="eastAsia"/>
          <w:color w:val="333333"/>
        </w:rPr>
        <w:t>注意事项</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1</w:t>
      </w:r>
      <w:r>
        <w:rPr>
          <w:rFonts w:cs="Helvetica" w:hint="eastAsia"/>
          <w:color w:val="333333"/>
          <w:sz w:val="23"/>
          <w:szCs w:val="23"/>
        </w:rPr>
        <w:t>、密码重置</w:t>
      </w:r>
      <w:r>
        <w:rPr>
          <w:rFonts w:ascii="Helvetica" w:eastAsia="微软雅黑" w:hAnsi="Helvetica" w:cs="Helvetica"/>
          <w:color w:val="333333"/>
          <w:sz w:val="23"/>
          <w:szCs w:val="23"/>
        </w:rPr>
        <w:t>-</w:t>
      </w:r>
      <w:r>
        <w:rPr>
          <w:rFonts w:cs="Helvetica" w:hint="eastAsia"/>
          <w:color w:val="333333"/>
          <w:sz w:val="23"/>
          <w:szCs w:val="23"/>
        </w:rPr>
        <w:t>网点重置，可以去安徽农村商业银行任意一家助学贷款经办网点办理密码重置。</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2</w:t>
      </w:r>
      <w:r>
        <w:rPr>
          <w:rFonts w:cs="Helvetica" w:hint="eastAsia"/>
          <w:color w:val="333333"/>
          <w:sz w:val="23"/>
          <w:szCs w:val="23"/>
        </w:rPr>
        <w:t>、</w:t>
      </w:r>
      <w:r>
        <w:rPr>
          <w:rFonts w:cs="Helvetica" w:hint="eastAsia"/>
          <w:color w:val="000000"/>
          <w:sz w:val="23"/>
          <w:szCs w:val="23"/>
        </w:rPr>
        <w:t>密码长度为</w:t>
      </w:r>
      <w:r>
        <w:rPr>
          <w:rFonts w:cs="Helvetica" w:hint="eastAsia"/>
          <w:color w:val="000000"/>
          <w:sz w:val="23"/>
          <w:szCs w:val="23"/>
        </w:rPr>
        <w:t>8-20</w:t>
      </w:r>
      <w:r>
        <w:rPr>
          <w:rFonts w:cs="Helvetica" w:hint="eastAsia"/>
          <w:color w:val="000000"/>
          <w:sz w:val="23"/>
          <w:szCs w:val="23"/>
        </w:rPr>
        <w:t>，字母区分大小写，密码允许是字母与数字的组合</w:t>
      </w:r>
    </w:p>
    <w:p w:rsidR="005D317E" w:rsidRDefault="005D317E" w:rsidP="005D317E">
      <w:pPr>
        <w:pStyle w:val="1"/>
        <w:spacing w:line="360" w:lineRule="auto"/>
        <w:rPr>
          <w:rFonts w:ascii="Helvetica" w:eastAsia="微软雅黑" w:hAnsi="Helvetica" w:cs="Helvetica"/>
          <w:color w:val="333333"/>
          <w:sz w:val="48"/>
          <w:szCs w:val="48"/>
        </w:rPr>
      </w:pPr>
      <w:bookmarkStart w:id="13" w:name="__RefHeading___Toc456972559"/>
      <w:bookmarkEnd w:id="13"/>
      <w:r>
        <w:rPr>
          <w:rFonts w:ascii="Helvetica" w:eastAsia="微软雅黑" w:hAnsi="Helvetica" w:cs="Helvetica"/>
          <w:color w:val="333333"/>
          <w:sz w:val="36"/>
          <w:szCs w:val="36"/>
        </w:rPr>
        <w:t> 4</w:t>
      </w:r>
      <w:r>
        <w:rPr>
          <w:rFonts w:cs="Helvetica" w:hint="eastAsia"/>
          <w:color w:val="333333"/>
          <w:sz w:val="36"/>
          <w:szCs w:val="36"/>
        </w:rPr>
        <w:t>个人信息管理</w:t>
      </w: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pStyle w:val="2"/>
        <w:jc w:val="both"/>
        <w:rPr>
          <w:rFonts w:ascii="Helvetica" w:eastAsia="微软雅黑" w:hAnsi="Helvetica" w:cs="Helvetica"/>
          <w:color w:val="333333"/>
        </w:rPr>
      </w:pPr>
      <w:bookmarkStart w:id="14" w:name="__RefHeading___Toc456972560"/>
      <w:bookmarkEnd w:id="14"/>
      <w:r>
        <w:rPr>
          <w:rFonts w:ascii="Helvetica" w:eastAsia="微软雅黑" w:hAnsi="Helvetica" w:cs="Helvetica"/>
          <w:color w:val="333333"/>
        </w:rPr>
        <w:t>4.1</w:t>
      </w:r>
      <w:r>
        <w:rPr>
          <w:rFonts w:cs="Helvetica" w:hint="eastAsia"/>
          <w:color w:val="333333"/>
        </w:rPr>
        <w:t>基本信息维护</w:t>
      </w:r>
    </w:p>
    <w:p w:rsidR="005D317E" w:rsidRDefault="005D317E" w:rsidP="005D317E">
      <w:pPr>
        <w:pStyle w:val="3"/>
        <w:rPr>
          <w:rFonts w:ascii="Helvetica" w:eastAsia="微软雅黑" w:hAnsi="Helvetica" w:cs="Helvetica"/>
          <w:color w:val="333333"/>
        </w:rPr>
      </w:pPr>
      <w:bookmarkStart w:id="15" w:name="__RefHeading___Toc456972561"/>
      <w:bookmarkEnd w:id="15"/>
      <w:r>
        <w:rPr>
          <w:rFonts w:ascii="Helvetica" w:eastAsia="微软雅黑" w:hAnsi="Helvetica" w:cs="Helvetica"/>
          <w:color w:val="333333"/>
        </w:rPr>
        <w:t>4.1.1</w:t>
      </w:r>
      <w:r>
        <w:rPr>
          <w:rFonts w:cs="Helvetica" w:hint="eastAsia"/>
          <w:color w:val="333333"/>
        </w:rPr>
        <w:t>功能概述</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1</w:t>
      </w:r>
      <w:r>
        <w:rPr>
          <w:rFonts w:cs="Helvetica" w:hint="eastAsia"/>
          <w:color w:val="333333"/>
          <w:sz w:val="23"/>
          <w:szCs w:val="23"/>
        </w:rPr>
        <w:t>、首次在农村商业银行办理生源地助学贷款的学生用户，登录系统后进入申请界面，基本信息可根据实际情况填写。</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2</w:t>
      </w:r>
      <w:r>
        <w:rPr>
          <w:rFonts w:cs="Helvetica" w:hint="eastAsia"/>
          <w:color w:val="333333"/>
          <w:sz w:val="23"/>
          <w:szCs w:val="23"/>
        </w:rPr>
        <w:t>、已经在农村商业银行办理过生源地助学贷款的学生用户，第二年或第三年需要办理再次用款的，学生用户注册登录后，基本信息维护界面有默认值。</w:t>
      </w: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pStyle w:val="3"/>
        <w:rPr>
          <w:rFonts w:ascii="Helvetica" w:eastAsia="微软雅黑" w:hAnsi="Helvetica" w:cs="Helvetica"/>
          <w:color w:val="333333"/>
          <w:sz w:val="27"/>
          <w:szCs w:val="27"/>
        </w:rPr>
      </w:pPr>
      <w:bookmarkStart w:id="16" w:name="__RefHeading___Toc456972562"/>
      <w:bookmarkEnd w:id="16"/>
      <w:r>
        <w:rPr>
          <w:rFonts w:ascii="Helvetica" w:eastAsia="微软雅黑" w:hAnsi="Helvetica" w:cs="Helvetica"/>
          <w:color w:val="333333"/>
        </w:rPr>
        <w:t>4.1.2</w:t>
      </w:r>
      <w:r>
        <w:rPr>
          <w:rFonts w:cs="Helvetica" w:hint="eastAsia"/>
          <w:color w:val="333333"/>
        </w:rPr>
        <w:t>操作步骤</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1</w:t>
      </w:r>
      <w:r>
        <w:rPr>
          <w:rFonts w:cs="Helvetica" w:hint="eastAsia"/>
          <w:color w:val="333333"/>
          <w:sz w:val="23"/>
          <w:szCs w:val="23"/>
        </w:rPr>
        <w:t>、首次办理生源地助学贷款的学生用户，登录系统后，进入申请界面，基本信息可</w:t>
      </w:r>
      <w:r>
        <w:rPr>
          <w:rFonts w:cs="Helvetica" w:hint="eastAsia"/>
          <w:color w:val="333333"/>
          <w:sz w:val="23"/>
          <w:szCs w:val="23"/>
        </w:rPr>
        <w:lastRenderedPageBreak/>
        <w:t>根据实际情况填写，界面如下：</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74310" cy="2962910"/>
            <wp:effectExtent l="0" t="0" r="2540" b="8890"/>
            <wp:docPr id="27" name="图片 27" descr="http://xsc.aufe.edu.cn/_upload/article/images/7e/fa/930bfa8a4639abee5badf74ca1f9/865fa56e-3f7f-487b-bb78-0e19fe64fc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sc.aufe.edu.cn/_upload/article/images/7e/fa/930bfa8a4639abee5badf74ca1f9/865fa56e-3f7f-487b-bb78-0e19fe64fc6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96291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2</w:t>
      </w:r>
      <w:r>
        <w:rPr>
          <w:rFonts w:cs="Helvetica" w:hint="eastAsia"/>
          <w:color w:val="333333"/>
          <w:sz w:val="23"/>
          <w:szCs w:val="23"/>
        </w:rPr>
        <w:t>、在农村商业银行办理过助学贷款，需要再次用款的，基本信息界面只需维护【邮箱】和【详细地址】，界面展示如下：</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59705" cy="2713990"/>
            <wp:effectExtent l="0" t="0" r="0" b="0"/>
            <wp:docPr id="26" name="图片 26" descr="http://xsc.aufe.edu.cn/_upload/article/images/7e/fa/930bfa8a4639abee5badf74ca1f9/d939125d-b1e2-460a-97b1-55e4a6cd2c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sc.aufe.edu.cn/_upload/article/images/7e/fa/930bfa8a4639abee5badf74ca1f9/d939125d-b1e2-460a-97b1-55e4a6cd2cb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9705" cy="271399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pStyle w:val="3"/>
        <w:rPr>
          <w:rFonts w:ascii="Helvetica" w:eastAsia="微软雅黑" w:hAnsi="Helvetica" w:cs="Helvetica"/>
          <w:color w:val="333333"/>
          <w:sz w:val="27"/>
          <w:szCs w:val="27"/>
        </w:rPr>
      </w:pPr>
      <w:bookmarkStart w:id="17" w:name="__RefHeading___Toc456972563"/>
      <w:bookmarkEnd w:id="17"/>
      <w:r>
        <w:rPr>
          <w:rFonts w:ascii="Helvetica" w:eastAsia="微软雅黑" w:hAnsi="Helvetica" w:cs="Helvetica"/>
          <w:color w:val="333333"/>
        </w:rPr>
        <w:t>4.1.3</w:t>
      </w:r>
      <w:r>
        <w:rPr>
          <w:rFonts w:cs="Helvetica" w:hint="eastAsia"/>
          <w:color w:val="333333"/>
        </w:rPr>
        <w:t>注意事项</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1</w:t>
      </w:r>
      <w:r>
        <w:rPr>
          <w:rFonts w:cs="Helvetica" w:hint="eastAsia"/>
          <w:color w:val="333333"/>
          <w:sz w:val="23"/>
          <w:szCs w:val="23"/>
        </w:rPr>
        <w:t>、入学前户籍地址主要是身份证或户口本地址</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2</w:t>
      </w:r>
      <w:r>
        <w:rPr>
          <w:rFonts w:cs="Helvetica" w:hint="eastAsia"/>
          <w:color w:val="333333"/>
          <w:sz w:val="23"/>
          <w:szCs w:val="23"/>
        </w:rPr>
        <w:t>、已经在农村商业银行办理了助学贷款，再次用款的学生用户基本信息无需新建。</w:t>
      </w:r>
    </w:p>
    <w:p w:rsidR="005D317E" w:rsidRDefault="005D317E" w:rsidP="005D317E">
      <w:pPr>
        <w:pStyle w:val="2"/>
        <w:jc w:val="both"/>
        <w:rPr>
          <w:rFonts w:ascii="Helvetica" w:eastAsia="微软雅黑" w:hAnsi="Helvetica" w:cs="Helvetica"/>
          <w:color w:val="333333"/>
        </w:rPr>
      </w:pPr>
      <w:bookmarkStart w:id="18" w:name="__RefHeading___Toc456972564"/>
      <w:bookmarkEnd w:id="18"/>
      <w:r>
        <w:rPr>
          <w:rFonts w:ascii="Helvetica" w:eastAsia="微软雅黑" w:hAnsi="Helvetica" w:cs="Helvetica"/>
          <w:color w:val="333333"/>
        </w:rPr>
        <w:lastRenderedPageBreak/>
        <w:t>4.2</w:t>
      </w:r>
      <w:r>
        <w:rPr>
          <w:rFonts w:cs="Helvetica" w:hint="eastAsia"/>
          <w:color w:val="333333"/>
        </w:rPr>
        <w:t>就学信息维护</w:t>
      </w:r>
    </w:p>
    <w:p w:rsidR="005D317E" w:rsidRDefault="005D317E" w:rsidP="005D317E">
      <w:pPr>
        <w:pStyle w:val="3"/>
        <w:rPr>
          <w:rFonts w:ascii="Helvetica" w:eastAsia="微软雅黑" w:hAnsi="Helvetica" w:cs="Helvetica"/>
          <w:color w:val="333333"/>
        </w:rPr>
      </w:pPr>
      <w:bookmarkStart w:id="19" w:name="__RefHeading___Toc456972565"/>
      <w:bookmarkEnd w:id="19"/>
      <w:r>
        <w:rPr>
          <w:rFonts w:ascii="Helvetica" w:eastAsia="微软雅黑" w:hAnsi="Helvetica" w:cs="Helvetica"/>
          <w:color w:val="333333"/>
        </w:rPr>
        <w:t>4.2.1</w:t>
      </w:r>
      <w:r>
        <w:rPr>
          <w:rFonts w:cs="Helvetica" w:hint="eastAsia"/>
          <w:color w:val="333333"/>
        </w:rPr>
        <w:t>功能概述</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就学信息维护主要是学生用户维护其录取通知书中高校情况</w:t>
      </w:r>
    </w:p>
    <w:p w:rsidR="005D317E" w:rsidRDefault="005D317E" w:rsidP="005D317E">
      <w:pPr>
        <w:pStyle w:val="3"/>
        <w:rPr>
          <w:rFonts w:ascii="Helvetica" w:eastAsia="微软雅黑" w:hAnsi="Helvetica" w:cs="Helvetica"/>
          <w:color w:val="333333"/>
          <w:sz w:val="27"/>
          <w:szCs w:val="27"/>
        </w:rPr>
      </w:pPr>
      <w:bookmarkStart w:id="20" w:name="__RefHeading___Toc456972566"/>
      <w:bookmarkEnd w:id="20"/>
      <w:r>
        <w:rPr>
          <w:rFonts w:ascii="Helvetica" w:eastAsia="微软雅黑" w:hAnsi="Helvetica" w:cs="Helvetica"/>
          <w:color w:val="333333"/>
        </w:rPr>
        <w:t>4.2.2</w:t>
      </w:r>
      <w:r>
        <w:rPr>
          <w:rFonts w:cs="Helvetica" w:hint="eastAsia"/>
          <w:color w:val="333333"/>
        </w:rPr>
        <w:t>操作步骤</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1</w:t>
      </w:r>
      <w:r>
        <w:rPr>
          <w:rFonts w:cs="Helvetica" w:hint="eastAsia"/>
          <w:color w:val="333333"/>
          <w:sz w:val="23"/>
          <w:szCs w:val="23"/>
        </w:rPr>
        <w:t>、首次申请生源地助学贷款的学生用户，点击界面就学信息维护</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025390" cy="2209165"/>
            <wp:effectExtent l="0" t="0" r="3810" b="635"/>
            <wp:docPr id="25" name="图片 25" descr="http://xsc.aufe.edu.cn/_upload/article/images/7e/fa/930bfa8a4639abee5badf74ca1f9/460f7d1c-7d26-42cc-978b-aca25f8a80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xsc.aufe.edu.cn/_upload/article/images/7e/fa/930bfa8a4639abee5badf74ca1f9/460f7d1c-7d26-42cc-978b-aca25f8a80ca.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25390" cy="2209165"/>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学生用户点击【新增】按钮，依序按在读学历</w:t>
      </w:r>
      <w:r>
        <w:rPr>
          <w:rFonts w:ascii="Helvetica" w:eastAsia="微软雅黑" w:hAnsi="Helvetica" w:cs="Helvetica"/>
          <w:color w:val="333333"/>
          <w:sz w:val="23"/>
          <w:szCs w:val="23"/>
        </w:rPr>
        <w:t>-</w:t>
      </w:r>
      <w:r>
        <w:rPr>
          <w:rFonts w:cs="Helvetica" w:hint="eastAsia"/>
          <w:color w:val="333333"/>
          <w:sz w:val="23"/>
          <w:szCs w:val="23"/>
        </w:rPr>
        <w:t>高校</w:t>
      </w:r>
      <w:r>
        <w:rPr>
          <w:rFonts w:ascii="Helvetica" w:eastAsia="微软雅黑" w:hAnsi="Helvetica" w:cs="Helvetica"/>
          <w:color w:val="333333"/>
          <w:sz w:val="23"/>
          <w:szCs w:val="23"/>
        </w:rPr>
        <w:t>-</w:t>
      </w:r>
      <w:r>
        <w:rPr>
          <w:rFonts w:cs="Helvetica" w:hint="eastAsia"/>
          <w:color w:val="333333"/>
          <w:sz w:val="23"/>
          <w:szCs w:val="23"/>
        </w:rPr>
        <w:t>院系</w:t>
      </w:r>
      <w:r>
        <w:rPr>
          <w:rFonts w:ascii="Helvetica" w:eastAsia="微软雅黑" w:hAnsi="Helvetica" w:cs="Helvetica"/>
          <w:color w:val="333333"/>
          <w:sz w:val="23"/>
          <w:szCs w:val="23"/>
        </w:rPr>
        <w:t>-</w:t>
      </w:r>
      <w:r>
        <w:rPr>
          <w:rFonts w:cs="Helvetica" w:hint="eastAsia"/>
          <w:color w:val="333333"/>
          <w:sz w:val="23"/>
          <w:szCs w:val="23"/>
        </w:rPr>
        <w:t>专业</w:t>
      </w:r>
      <w:r>
        <w:rPr>
          <w:rFonts w:ascii="Helvetica" w:eastAsia="微软雅黑" w:hAnsi="Helvetica" w:cs="Helvetica"/>
          <w:color w:val="333333"/>
          <w:sz w:val="23"/>
          <w:szCs w:val="23"/>
        </w:rPr>
        <w:t>-</w:t>
      </w:r>
      <w:r>
        <w:rPr>
          <w:rFonts w:cs="Helvetica" w:hint="eastAsia"/>
          <w:color w:val="333333"/>
          <w:sz w:val="23"/>
          <w:szCs w:val="23"/>
        </w:rPr>
        <w:t>在读学位</w:t>
      </w:r>
      <w:r>
        <w:rPr>
          <w:rFonts w:ascii="Helvetica" w:eastAsia="微软雅黑" w:hAnsi="Helvetica" w:cs="Helvetica"/>
          <w:color w:val="333333"/>
          <w:sz w:val="23"/>
          <w:szCs w:val="23"/>
        </w:rPr>
        <w:t>-</w:t>
      </w:r>
      <w:r>
        <w:rPr>
          <w:rFonts w:cs="Helvetica" w:hint="eastAsia"/>
          <w:color w:val="333333"/>
          <w:sz w:val="23"/>
          <w:szCs w:val="23"/>
        </w:rPr>
        <w:t>入学日期</w:t>
      </w:r>
      <w:r>
        <w:rPr>
          <w:rFonts w:ascii="Helvetica" w:eastAsia="微软雅黑" w:hAnsi="Helvetica" w:cs="Helvetica"/>
          <w:color w:val="333333"/>
          <w:sz w:val="23"/>
          <w:szCs w:val="23"/>
        </w:rPr>
        <w:t>-</w:t>
      </w:r>
      <w:r>
        <w:rPr>
          <w:rFonts w:cs="Helvetica" w:hint="eastAsia"/>
          <w:color w:val="333333"/>
          <w:sz w:val="23"/>
          <w:szCs w:val="23"/>
        </w:rPr>
        <w:t>学校地址</w:t>
      </w:r>
      <w:r>
        <w:rPr>
          <w:rFonts w:ascii="Helvetica" w:eastAsia="微软雅黑" w:hAnsi="Helvetica" w:cs="Helvetica"/>
          <w:color w:val="333333"/>
          <w:sz w:val="23"/>
          <w:szCs w:val="23"/>
        </w:rPr>
        <w:t>-</w:t>
      </w:r>
      <w:r>
        <w:rPr>
          <w:rFonts w:cs="Helvetica" w:hint="eastAsia"/>
          <w:color w:val="333333"/>
          <w:sz w:val="23"/>
          <w:szCs w:val="23"/>
        </w:rPr>
        <w:t>学号（非必输）</w:t>
      </w:r>
      <w:r>
        <w:rPr>
          <w:rFonts w:ascii="Helvetica" w:eastAsia="微软雅黑" w:hAnsi="Helvetica" w:cs="Helvetica"/>
          <w:color w:val="333333"/>
          <w:sz w:val="23"/>
          <w:szCs w:val="23"/>
        </w:rPr>
        <w:t>-</w:t>
      </w:r>
      <w:r>
        <w:rPr>
          <w:rFonts w:cs="Helvetica" w:hint="eastAsia"/>
          <w:color w:val="333333"/>
          <w:sz w:val="23"/>
          <w:szCs w:val="23"/>
        </w:rPr>
        <w:t>录取通知书编号（非必输）填写。界面如下：</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lastRenderedPageBreak/>
        <w:drawing>
          <wp:inline distT="0" distB="0" distL="0" distR="0">
            <wp:extent cx="5274310" cy="2962910"/>
            <wp:effectExtent l="0" t="0" r="2540" b="8890"/>
            <wp:docPr id="24" name="图片 24" descr="http://xsc.aufe.edu.cn/_upload/article/images/7e/fa/930bfa8a4639abee5badf74ca1f9/d9cc89a6-1dea-4785-8a10-c262c2688a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sc.aufe.edu.cn/_upload/article/images/7e/fa/930bfa8a4639abee5badf74ca1f9/d9cc89a6-1dea-4785-8a10-c262c2688a5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296291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2</w:t>
      </w:r>
      <w:r>
        <w:rPr>
          <w:rFonts w:cs="Helvetica" w:hint="eastAsia"/>
          <w:color w:val="333333"/>
          <w:sz w:val="23"/>
          <w:szCs w:val="23"/>
        </w:rPr>
        <w:t>、已经在农村商业银行办理助学贷款业务的学生用户，再次用款时【就学信息维护】页面已经存在之前办理助学贷款的就学信息，学生用户只需核对就学信息的正确性，界面如下：</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66690" cy="2092325"/>
            <wp:effectExtent l="0" t="0" r="0" b="3175"/>
            <wp:docPr id="23" name="图片 23" descr="http://xsc.aufe.edu.cn/_upload/article/images/7e/fa/930bfa8a4639abee5badf74ca1f9/e039cc48-fbe1-471c-802f-14bd338f8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xsc.aufe.edu.cn/_upload/article/images/7e/fa/930bfa8a4639abee5badf74ca1f9/e039cc48-fbe1-471c-802f-14bd338f897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6690" cy="2092325"/>
                    </a:xfrm>
                    <a:prstGeom prst="rect">
                      <a:avLst/>
                    </a:prstGeom>
                    <a:noFill/>
                    <a:ln>
                      <a:noFill/>
                    </a:ln>
                  </pic:spPr>
                </pic:pic>
              </a:graphicData>
            </a:graphic>
          </wp:inline>
        </w:drawing>
      </w:r>
    </w:p>
    <w:p w:rsidR="005D317E" w:rsidRDefault="005D317E" w:rsidP="005D317E">
      <w:pPr>
        <w:pStyle w:val="3"/>
        <w:rPr>
          <w:rFonts w:ascii="Helvetica" w:eastAsia="微软雅黑" w:hAnsi="Helvetica" w:cs="Helvetica"/>
          <w:color w:val="333333"/>
          <w:sz w:val="27"/>
          <w:szCs w:val="27"/>
        </w:rPr>
      </w:pPr>
      <w:bookmarkStart w:id="21" w:name="__RefHeading___Toc456972567"/>
      <w:bookmarkEnd w:id="21"/>
      <w:r>
        <w:rPr>
          <w:rFonts w:ascii="Helvetica" w:eastAsia="微软雅黑" w:hAnsi="Helvetica" w:cs="Helvetica"/>
          <w:color w:val="333333"/>
        </w:rPr>
        <w:t>4.2.3</w:t>
      </w:r>
      <w:r>
        <w:rPr>
          <w:rFonts w:cs="Helvetica" w:hint="eastAsia"/>
          <w:color w:val="333333"/>
        </w:rPr>
        <w:t>注意事项</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已经在农村商业银行办理助学贷款业务的，再次用款时【就学信息维护】页面已经存在就学信息，学生用户只需核对就学信息正确性即可，无需重新新增。</w:t>
      </w:r>
    </w:p>
    <w:p w:rsidR="005D317E" w:rsidRDefault="005D317E" w:rsidP="005D317E">
      <w:pPr>
        <w:pStyle w:val="2"/>
        <w:jc w:val="both"/>
        <w:rPr>
          <w:rFonts w:ascii="Helvetica" w:eastAsia="微软雅黑" w:hAnsi="Helvetica" w:cs="Helvetica"/>
          <w:color w:val="333333"/>
        </w:rPr>
      </w:pPr>
      <w:bookmarkStart w:id="22" w:name="__RefHeading___Toc456972568"/>
      <w:bookmarkEnd w:id="22"/>
      <w:r>
        <w:rPr>
          <w:rFonts w:ascii="Helvetica" w:eastAsia="微软雅黑" w:hAnsi="Helvetica" w:cs="Helvetica"/>
          <w:color w:val="333333"/>
        </w:rPr>
        <w:t>4.3</w:t>
      </w:r>
      <w:r>
        <w:rPr>
          <w:rFonts w:cs="Helvetica" w:hint="eastAsia"/>
          <w:color w:val="333333"/>
        </w:rPr>
        <w:t>共同借款人信息维护</w:t>
      </w:r>
    </w:p>
    <w:p w:rsidR="005D317E" w:rsidRDefault="005D317E" w:rsidP="005D317E">
      <w:pPr>
        <w:pStyle w:val="3"/>
        <w:rPr>
          <w:rFonts w:ascii="Helvetica" w:eastAsia="微软雅黑" w:hAnsi="Helvetica" w:cs="Helvetica"/>
          <w:color w:val="333333"/>
        </w:rPr>
      </w:pPr>
      <w:bookmarkStart w:id="23" w:name="__RefHeading___Toc456972569"/>
      <w:bookmarkEnd w:id="23"/>
      <w:r>
        <w:rPr>
          <w:rFonts w:ascii="Helvetica" w:eastAsia="微软雅黑" w:hAnsi="Helvetica" w:cs="Helvetica"/>
          <w:color w:val="333333"/>
        </w:rPr>
        <w:lastRenderedPageBreak/>
        <w:t>4.3.1</w:t>
      </w:r>
      <w:r>
        <w:rPr>
          <w:rFonts w:cs="Helvetica" w:hint="eastAsia"/>
          <w:color w:val="333333"/>
        </w:rPr>
        <w:t>功能概述</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该功能主要输入共同借款人的相关信息，共同借款人一般为学生父母或其他法定监护人，同借款合同保持一致。</w:t>
      </w: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pStyle w:val="3"/>
        <w:rPr>
          <w:rFonts w:ascii="Helvetica" w:eastAsia="微软雅黑" w:hAnsi="Helvetica" w:cs="Helvetica"/>
          <w:color w:val="333333"/>
          <w:sz w:val="27"/>
          <w:szCs w:val="27"/>
        </w:rPr>
      </w:pPr>
      <w:bookmarkStart w:id="24" w:name="__RefHeading___Toc456972570"/>
      <w:bookmarkEnd w:id="24"/>
      <w:r>
        <w:rPr>
          <w:rFonts w:ascii="Helvetica" w:eastAsia="微软雅黑" w:hAnsi="Helvetica" w:cs="Helvetica"/>
          <w:color w:val="333333"/>
        </w:rPr>
        <w:t>4.3.2</w:t>
      </w:r>
      <w:r>
        <w:rPr>
          <w:rFonts w:cs="Helvetica" w:hint="eastAsia"/>
          <w:color w:val="333333"/>
        </w:rPr>
        <w:t>操作步骤</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点击【共同借款人信息维护】界面，点击【新增】按钮，输入共同借款人相关信息，界面如下：</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74310" cy="2962910"/>
            <wp:effectExtent l="0" t="0" r="2540" b="8890"/>
            <wp:docPr id="22" name="图片 22" descr="http://xsc.aufe.edu.cn/_upload/article/images/7e/fa/930bfa8a4639abee5badf74ca1f9/82aa47de-70cc-4e50-b4fe-5d8f7dcece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xsc.aufe.edu.cn/_upload/article/images/7e/fa/930bfa8a4639abee5badf74ca1f9/82aa47de-70cc-4e50-b4fe-5d8f7dcece5a.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296291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pStyle w:val="3"/>
        <w:rPr>
          <w:rFonts w:ascii="Helvetica" w:eastAsia="微软雅黑" w:hAnsi="Helvetica" w:cs="Helvetica"/>
          <w:color w:val="333333"/>
          <w:sz w:val="27"/>
          <w:szCs w:val="27"/>
        </w:rPr>
      </w:pPr>
      <w:bookmarkStart w:id="25" w:name="__RefHeading___Toc456972571"/>
      <w:bookmarkEnd w:id="25"/>
      <w:r>
        <w:rPr>
          <w:rFonts w:ascii="Helvetica" w:eastAsia="微软雅黑" w:hAnsi="Helvetica" w:cs="Helvetica"/>
          <w:color w:val="333333"/>
        </w:rPr>
        <w:t>4.3.3</w:t>
      </w:r>
      <w:r>
        <w:rPr>
          <w:rFonts w:cs="Helvetica" w:hint="eastAsia"/>
          <w:color w:val="333333"/>
        </w:rPr>
        <w:t>注意事项</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共同借款人为多人时，可以多次新增</w:t>
      </w:r>
    </w:p>
    <w:p w:rsidR="005D317E" w:rsidRDefault="005D317E" w:rsidP="005D317E">
      <w:pPr>
        <w:pStyle w:val="1"/>
        <w:spacing w:line="360" w:lineRule="auto"/>
        <w:rPr>
          <w:rFonts w:ascii="Helvetica" w:eastAsia="微软雅黑" w:hAnsi="Helvetica" w:cs="Helvetica"/>
          <w:color w:val="333333"/>
          <w:sz w:val="48"/>
          <w:szCs w:val="48"/>
        </w:rPr>
      </w:pPr>
      <w:bookmarkStart w:id="26" w:name="__RefHeading___Toc456972572"/>
      <w:bookmarkEnd w:id="26"/>
      <w:r>
        <w:rPr>
          <w:rFonts w:ascii="Helvetica" w:eastAsia="微软雅黑" w:hAnsi="Helvetica" w:cs="Helvetica"/>
          <w:color w:val="333333"/>
        </w:rPr>
        <w:t> 5</w:t>
      </w:r>
      <w:r>
        <w:rPr>
          <w:rFonts w:cs="Helvetica" w:hint="eastAsia"/>
          <w:color w:val="333333"/>
        </w:rPr>
        <w:t>贷款申请</w:t>
      </w:r>
    </w:p>
    <w:p w:rsidR="005D317E" w:rsidRDefault="005D317E" w:rsidP="005D317E">
      <w:pPr>
        <w:pStyle w:val="2"/>
        <w:jc w:val="both"/>
        <w:rPr>
          <w:rFonts w:ascii="Helvetica" w:eastAsia="微软雅黑" w:hAnsi="Helvetica" w:cs="Helvetica"/>
          <w:color w:val="333333"/>
        </w:rPr>
      </w:pPr>
      <w:bookmarkStart w:id="27" w:name="__RefHeading___Toc456972573"/>
      <w:bookmarkEnd w:id="27"/>
      <w:r>
        <w:rPr>
          <w:rFonts w:ascii="Helvetica" w:eastAsia="微软雅黑" w:hAnsi="Helvetica" w:cs="Helvetica"/>
          <w:color w:val="333333"/>
        </w:rPr>
        <w:t>5.1</w:t>
      </w:r>
      <w:r>
        <w:rPr>
          <w:rFonts w:cs="Helvetica" w:hint="eastAsia"/>
          <w:color w:val="333333"/>
        </w:rPr>
        <w:t>贷款申请</w:t>
      </w:r>
    </w:p>
    <w:p w:rsidR="005D317E" w:rsidRDefault="005D317E" w:rsidP="005D317E">
      <w:pPr>
        <w:pStyle w:val="3"/>
        <w:rPr>
          <w:rFonts w:ascii="Helvetica" w:eastAsia="微软雅黑" w:hAnsi="Helvetica" w:cs="Helvetica"/>
          <w:color w:val="333333"/>
        </w:rPr>
      </w:pPr>
      <w:bookmarkStart w:id="28" w:name="__RefHeading___Toc456972574"/>
      <w:bookmarkEnd w:id="28"/>
      <w:r>
        <w:rPr>
          <w:rFonts w:ascii="Helvetica" w:eastAsia="微软雅黑" w:hAnsi="Helvetica" w:cs="Helvetica"/>
          <w:color w:val="333333"/>
        </w:rPr>
        <w:lastRenderedPageBreak/>
        <w:t>5.1.1</w:t>
      </w:r>
      <w:r>
        <w:rPr>
          <w:rFonts w:cs="Helvetica" w:hint="eastAsia"/>
          <w:color w:val="333333"/>
        </w:rPr>
        <w:t>功能概述</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学生可通过该界面发起贷款申请</w:t>
      </w:r>
    </w:p>
    <w:p w:rsidR="005D317E" w:rsidRDefault="005D317E" w:rsidP="005D317E">
      <w:pPr>
        <w:pStyle w:val="3"/>
        <w:rPr>
          <w:rFonts w:ascii="Helvetica" w:eastAsia="微软雅黑" w:hAnsi="Helvetica" w:cs="Helvetica"/>
          <w:color w:val="333333"/>
          <w:sz w:val="27"/>
          <w:szCs w:val="27"/>
        </w:rPr>
      </w:pPr>
      <w:bookmarkStart w:id="29" w:name="__RefHeading___Toc456972575"/>
      <w:bookmarkEnd w:id="29"/>
      <w:r>
        <w:rPr>
          <w:rFonts w:ascii="Helvetica" w:eastAsia="微软雅黑" w:hAnsi="Helvetica" w:cs="Helvetica"/>
          <w:color w:val="333333"/>
        </w:rPr>
        <w:t>5.1.2</w:t>
      </w:r>
      <w:r>
        <w:rPr>
          <w:rFonts w:cs="Helvetica" w:hint="eastAsia"/>
          <w:color w:val="333333"/>
        </w:rPr>
        <w:t>操作步骤</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点击【贷款申请】</w:t>
      </w:r>
      <w:r>
        <w:rPr>
          <w:rFonts w:ascii="Helvetica" w:eastAsia="微软雅黑" w:hAnsi="Helvetica" w:cs="Helvetica"/>
          <w:color w:val="333333"/>
          <w:sz w:val="23"/>
          <w:szCs w:val="23"/>
        </w:rPr>
        <w:t>-</w:t>
      </w:r>
      <w:r>
        <w:rPr>
          <w:rFonts w:cs="Helvetica" w:hint="eastAsia"/>
          <w:color w:val="333333"/>
          <w:sz w:val="23"/>
          <w:szCs w:val="23"/>
        </w:rPr>
        <w:t>点击【新增】按钮，选择在读学历，填写单年贷款金额、到期日期、申贷原因，选择共同借款人。界面如下：</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74310" cy="2962910"/>
            <wp:effectExtent l="0" t="0" r="2540" b="8890"/>
            <wp:docPr id="21" name="图片 21" descr="http://xsc.aufe.edu.cn/_upload/article/images/7e/fa/930bfa8a4639abee5badf74ca1f9/10bc01aa-1aaf-43e8-b95a-ab66a2cc1c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sc.aufe.edu.cn/_upload/article/images/7e/fa/930bfa8a4639abee5badf74ca1f9/10bc01aa-1aaf-43e8-b95a-ab66a2cc1c87.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2962910"/>
                    </a:xfrm>
                    <a:prstGeom prst="rect">
                      <a:avLst/>
                    </a:prstGeom>
                    <a:noFill/>
                    <a:ln>
                      <a:noFill/>
                    </a:ln>
                  </pic:spPr>
                </pic:pic>
              </a:graphicData>
            </a:graphic>
          </wp:inline>
        </w:drawing>
      </w:r>
    </w:p>
    <w:p w:rsidR="005D317E" w:rsidRDefault="005D317E" w:rsidP="005D317E">
      <w:pPr>
        <w:pStyle w:val="3"/>
        <w:rPr>
          <w:rFonts w:ascii="Helvetica" w:eastAsia="微软雅黑" w:hAnsi="Helvetica" w:cs="Helvetica"/>
          <w:color w:val="333333"/>
          <w:sz w:val="27"/>
          <w:szCs w:val="27"/>
        </w:rPr>
      </w:pPr>
      <w:bookmarkStart w:id="30" w:name="__RefHeading___Toc456972576"/>
      <w:bookmarkEnd w:id="30"/>
      <w:r>
        <w:rPr>
          <w:rFonts w:ascii="Helvetica" w:eastAsia="微软雅黑" w:hAnsi="Helvetica" w:cs="Helvetica"/>
          <w:color w:val="333333"/>
        </w:rPr>
        <w:t>5.1.3</w:t>
      </w:r>
      <w:r>
        <w:rPr>
          <w:rFonts w:cs="Helvetica" w:hint="eastAsia"/>
          <w:color w:val="333333"/>
        </w:rPr>
        <w:t>注意事项</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1</w:t>
      </w:r>
      <w:r>
        <w:rPr>
          <w:rFonts w:cs="Helvetica" w:hint="eastAsia"/>
          <w:color w:val="333333"/>
          <w:sz w:val="23"/>
          <w:szCs w:val="23"/>
        </w:rPr>
        <w:t>、贷款申请到期日期系统默认剩余学年</w:t>
      </w:r>
      <w:r>
        <w:rPr>
          <w:rFonts w:ascii="Helvetica" w:eastAsia="微软雅黑" w:hAnsi="Helvetica" w:cs="Helvetica"/>
          <w:color w:val="333333"/>
          <w:sz w:val="23"/>
          <w:szCs w:val="23"/>
        </w:rPr>
        <w:t>+</w:t>
      </w:r>
      <w:r>
        <w:rPr>
          <w:rFonts w:cs="Helvetica" w:hint="eastAsia"/>
          <w:color w:val="333333"/>
          <w:sz w:val="23"/>
          <w:szCs w:val="23"/>
        </w:rPr>
        <w:t>宽限期</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2</w:t>
      </w:r>
      <w:r>
        <w:rPr>
          <w:rFonts w:cs="Helvetica" w:hint="eastAsia"/>
          <w:color w:val="333333"/>
          <w:sz w:val="23"/>
          <w:szCs w:val="23"/>
        </w:rPr>
        <w:t>、单年申请金额：本科、专科不超过</w:t>
      </w:r>
      <w:r>
        <w:rPr>
          <w:rFonts w:ascii="Helvetica" w:eastAsia="微软雅黑" w:hAnsi="Helvetica" w:cs="Helvetica"/>
          <w:color w:val="333333"/>
          <w:sz w:val="23"/>
          <w:szCs w:val="23"/>
        </w:rPr>
        <w:t>8000</w:t>
      </w:r>
      <w:r>
        <w:rPr>
          <w:rFonts w:cs="Helvetica" w:hint="eastAsia"/>
          <w:color w:val="333333"/>
          <w:sz w:val="23"/>
          <w:szCs w:val="23"/>
        </w:rPr>
        <w:t>元，研究生、博士不超过</w:t>
      </w:r>
      <w:r>
        <w:rPr>
          <w:rFonts w:ascii="Helvetica" w:eastAsia="微软雅黑" w:hAnsi="Helvetica" w:cs="Helvetica"/>
          <w:color w:val="333333"/>
          <w:sz w:val="23"/>
          <w:szCs w:val="23"/>
        </w:rPr>
        <w:t>12000</w:t>
      </w:r>
      <w:r>
        <w:rPr>
          <w:rFonts w:cs="Helvetica" w:hint="eastAsia"/>
          <w:color w:val="333333"/>
          <w:sz w:val="23"/>
          <w:szCs w:val="23"/>
        </w:rPr>
        <w:t>元。</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3</w:t>
      </w:r>
      <w:r>
        <w:rPr>
          <w:rFonts w:cs="Helvetica" w:hint="eastAsia"/>
          <w:color w:val="333333"/>
          <w:sz w:val="23"/>
          <w:szCs w:val="23"/>
        </w:rPr>
        <w:t>、学生用户发起贷款申请为每年的</w:t>
      </w:r>
      <w:r>
        <w:rPr>
          <w:rFonts w:ascii="Helvetica" w:eastAsia="微软雅黑" w:hAnsi="Helvetica" w:cs="Helvetica"/>
          <w:color w:val="333333"/>
          <w:sz w:val="23"/>
          <w:szCs w:val="23"/>
        </w:rPr>
        <w:t>6</w:t>
      </w:r>
      <w:r>
        <w:rPr>
          <w:rFonts w:cs="Helvetica" w:hint="eastAsia"/>
          <w:color w:val="333333"/>
          <w:sz w:val="23"/>
          <w:szCs w:val="23"/>
        </w:rPr>
        <w:t>月</w:t>
      </w:r>
      <w:r>
        <w:rPr>
          <w:rFonts w:ascii="Helvetica" w:eastAsia="微软雅黑" w:hAnsi="Helvetica" w:cs="Helvetica"/>
          <w:color w:val="333333"/>
          <w:sz w:val="23"/>
          <w:szCs w:val="23"/>
        </w:rPr>
        <w:t>1</w:t>
      </w:r>
      <w:r>
        <w:rPr>
          <w:rFonts w:cs="Helvetica" w:hint="eastAsia"/>
          <w:color w:val="333333"/>
          <w:sz w:val="23"/>
          <w:szCs w:val="23"/>
        </w:rPr>
        <w:t>日至</w:t>
      </w:r>
      <w:r>
        <w:rPr>
          <w:rFonts w:ascii="Helvetica" w:eastAsia="微软雅黑" w:hAnsi="Helvetica" w:cs="Helvetica"/>
          <w:color w:val="333333"/>
          <w:sz w:val="23"/>
          <w:szCs w:val="23"/>
        </w:rPr>
        <w:t>10</w:t>
      </w:r>
      <w:r>
        <w:rPr>
          <w:rFonts w:cs="Helvetica" w:hint="eastAsia"/>
          <w:color w:val="333333"/>
          <w:sz w:val="23"/>
          <w:szCs w:val="23"/>
        </w:rPr>
        <w:t>月</w:t>
      </w:r>
      <w:r>
        <w:rPr>
          <w:rFonts w:ascii="Helvetica" w:eastAsia="微软雅黑" w:hAnsi="Helvetica" w:cs="Helvetica"/>
          <w:color w:val="333333"/>
          <w:sz w:val="23"/>
          <w:szCs w:val="23"/>
        </w:rPr>
        <w:t>20</w:t>
      </w:r>
      <w:r>
        <w:rPr>
          <w:rFonts w:cs="Helvetica" w:hint="eastAsia"/>
          <w:color w:val="333333"/>
          <w:sz w:val="23"/>
          <w:szCs w:val="23"/>
        </w:rPr>
        <w:t>日之间</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4</w:t>
      </w:r>
      <w:r>
        <w:rPr>
          <w:rFonts w:cs="Helvetica" w:hint="eastAsia"/>
          <w:color w:val="333333"/>
          <w:sz w:val="23"/>
          <w:szCs w:val="23"/>
        </w:rPr>
        <w:t>、发起贷款申请前，需要先填写完整的个人基本信息、就学信息、共同借款人信息</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5</w:t>
      </w:r>
      <w:r>
        <w:rPr>
          <w:rFonts w:cs="Helvetica" w:hint="eastAsia"/>
          <w:color w:val="333333"/>
          <w:sz w:val="23"/>
          <w:szCs w:val="23"/>
        </w:rPr>
        <w:t>、每一个在读学历只能发起</w:t>
      </w:r>
      <w:proofErr w:type="gramStart"/>
      <w:r>
        <w:rPr>
          <w:rFonts w:cs="Helvetica" w:hint="eastAsia"/>
          <w:color w:val="333333"/>
          <w:sz w:val="23"/>
          <w:szCs w:val="23"/>
        </w:rPr>
        <w:t>一次贷</w:t>
      </w:r>
      <w:proofErr w:type="gramEnd"/>
      <w:r>
        <w:rPr>
          <w:rFonts w:cs="Helvetica" w:hint="eastAsia"/>
          <w:color w:val="333333"/>
          <w:sz w:val="23"/>
          <w:szCs w:val="23"/>
        </w:rPr>
        <w:t>款申请</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6</w:t>
      </w:r>
      <w:r>
        <w:rPr>
          <w:rFonts w:cs="Helvetica" w:hint="eastAsia"/>
          <w:color w:val="333333"/>
          <w:sz w:val="23"/>
          <w:szCs w:val="23"/>
        </w:rPr>
        <w:t>、有审批中的贷款申请，不可以重复发起贷款申请</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7</w:t>
      </w:r>
      <w:r>
        <w:rPr>
          <w:rFonts w:cs="Helvetica" w:hint="eastAsia"/>
          <w:color w:val="333333"/>
          <w:sz w:val="23"/>
          <w:szCs w:val="23"/>
        </w:rPr>
        <w:t>、有审批中的用款申请，不可以重复发起贷款申请</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8</w:t>
      </w:r>
      <w:r>
        <w:rPr>
          <w:rFonts w:cs="Helvetica" w:hint="eastAsia"/>
          <w:color w:val="333333"/>
          <w:sz w:val="23"/>
          <w:szCs w:val="23"/>
        </w:rPr>
        <w:t>、有审批中的就学信息变更，不可以发起贷款申请</w:t>
      </w: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pStyle w:val="2"/>
        <w:jc w:val="both"/>
        <w:rPr>
          <w:rFonts w:ascii="Helvetica" w:eastAsia="微软雅黑" w:hAnsi="Helvetica" w:cs="Helvetica"/>
          <w:color w:val="333333"/>
        </w:rPr>
      </w:pPr>
      <w:bookmarkStart w:id="31" w:name="__RefHeading___Toc456972577"/>
      <w:bookmarkEnd w:id="31"/>
      <w:r>
        <w:rPr>
          <w:rFonts w:ascii="Helvetica" w:eastAsia="微软雅黑" w:hAnsi="Helvetica" w:cs="Helvetica"/>
          <w:color w:val="333333"/>
        </w:rPr>
        <w:t>5.2</w:t>
      </w:r>
      <w:r>
        <w:rPr>
          <w:rFonts w:cs="Helvetica" w:hint="eastAsia"/>
          <w:color w:val="333333"/>
        </w:rPr>
        <w:t>用款申请</w:t>
      </w:r>
    </w:p>
    <w:p w:rsidR="005D317E" w:rsidRDefault="005D317E" w:rsidP="005D317E">
      <w:pPr>
        <w:pStyle w:val="3"/>
        <w:rPr>
          <w:rFonts w:ascii="Helvetica" w:eastAsia="微软雅黑" w:hAnsi="Helvetica" w:cs="Helvetica"/>
          <w:color w:val="333333"/>
        </w:rPr>
      </w:pPr>
      <w:bookmarkStart w:id="32" w:name="__RefHeading___Toc456972578"/>
      <w:bookmarkEnd w:id="32"/>
      <w:r>
        <w:rPr>
          <w:rFonts w:ascii="Helvetica" w:eastAsia="微软雅黑" w:hAnsi="Helvetica" w:cs="Helvetica"/>
          <w:color w:val="333333"/>
        </w:rPr>
        <w:t>5.2.1</w:t>
      </w:r>
      <w:r>
        <w:rPr>
          <w:rFonts w:cs="Helvetica" w:hint="eastAsia"/>
          <w:color w:val="333333"/>
        </w:rPr>
        <w:t>功能概述</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该功能主要针对学生签订</w:t>
      </w:r>
      <w:proofErr w:type="gramStart"/>
      <w:r>
        <w:rPr>
          <w:rFonts w:cs="Helvetica" w:hint="eastAsia"/>
          <w:color w:val="333333"/>
          <w:sz w:val="23"/>
          <w:szCs w:val="23"/>
        </w:rPr>
        <w:t>完合同</w:t>
      </w:r>
      <w:proofErr w:type="gramEnd"/>
      <w:r>
        <w:rPr>
          <w:rFonts w:cs="Helvetica" w:hint="eastAsia"/>
          <w:color w:val="333333"/>
          <w:sz w:val="23"/>
          <w:szCs w:val="23"/>
        </w:rPr>
        <w:t>后，直接申请贷款发放。第二学年学生再次申请贷款时直接通过该功能申请，无需重新提交贷款申请。</w:t>
      </w:r>
    </w:p>
    <w:p w:rsidR="005D317E" w:rsidRDefault="005D317E" w:rsidP="005D317E">
      <w:pPr>
        <w:pStyle w:val="3"/>
        <w:rPr>
          <w:rFonts w:ascii="Helvetica" w:eastAsia="微软雅黑" w:hAnsi="Helvetica" w:cs="Helvetica"/>
          <w:color w:val="333333"/>
          <w:sz w:val="27"/>
          <w:szCs w:val="27"/>
        </w:rPr>
      </w:pPr>
      <w:bookmarkStart w:id="33" w:name="__RefHeading___Toc456972579"/>
      <w:bookmarkEnd w:id="33"/>
      <w:r>
        <w:rPr>
          <w:rFonts w:ascii="Helvetica" w:eastAsia="微软雅黑" w:hAnsi="Helvetica" w:cs="Helvetica"/>
          <w:color w:val="333333"/>
        </w:rPr>
        <w:t>5.2.2</w:t>
      </w:r>
      <w:r>
        <w:rPr>
          <w:rFonts w:cs="Helvetica" w:hint="eastAsia"/>
          <w:color w:val="333333"/>
        </w:rPr>
        <w:t>操作步骤</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点击【用款申请】</w:t>
      </w:r>
      <w:r>
        <w:rPr>
          <w:rFonts w:ascii="Helvetica" w:eastAsia="微软雅黑" w:hAnsi="Helvetica" w:cs="Helvetica"/>
          <w:color w:val="333333"/>
          <w:sz w:val="23"/>
          <w:szCs w:val="23"/>
        </w:rPr>
        <w:t>-</w:t>
      </w:r>
      <w:r>
        <w:rPr>
          <w:rFonts w:cs="Helvetica" w:hint="eastAsia"/>
          <w:color w:val="333333"/>
          <w:sz w:val="23"/>
          <w:szCs w:val="23"/>
        </w:rPr>
        <w:t>点击【新增】按钮</w:t>
      </w:r>
      <w:r>
        <w:rPr>
          <w:rFonts w:ascii="Helvetica" w:eastAsia="微软雅黑" w:hAnsi="Helvetica" w:cs="Helvetica"/>
          <w:color w:val="333333"/>
          <w:sz w:val="23"/>
          <w:szCs w:val="23"/>
        </w:rPr>
        <w:t>-</w:t>
      </w:r>
      <w:r>
        <w:rPr>
          <w:rFonts w:cs="Helvetica" w:hint="eastAsia"/>
          <w:color w:val="333333"/>
          <w:sz w:val="23"/>
          <w:szCs w:val="23"/>
        </w:rPr>
        <w:t>填写相关信息</w:t>
      </w:r>
      <w:r>
        <w:rPr>
          <w:rFonts w:ascii="Helvetica" w:eastAsia="微软雅黑" w:hAnsi="Helvetica" w:cs="Helvetica"/>
          <w:color w:val="333333"/>
          <w:sz w:val="23"/>
          <w:szCs w:val="23"/>
        </w:rPr>
        <w:t>-</w:t>
      </w:r>
      <w:r>
        <w:rPr>
          <w:rFonts w:cs="Helvetica" w:hint="eastAsia"/>
          <w:color w:val="333333"/>
          <w:sz w:val="23"/>
          <w:szCs w:val="23"/>
        </w:rPr>
        <w:t>点击提交。界面如下</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66690" cy="2735580"/>
            <wp:effectExtent l="0" t="0" r="0" b="7620"/>
            <wp:docPr id="20" name="图片 20" descr="http://xsc.aufe.edu.cn/_upload/article/images/7e/fa/930bfa8a4639abee5badf74ca1f9/13dd3a0a-d804-4c26-ae30-c2a9e6556d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xsc.aufe.edu.cn/_upload/article/images/7e/fa/930bfa8a4639abee5badf74ca1f9/13dd3a0a-d804-4c26-ae30-c2a9e6556d7d.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6690" cy="273558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pStyle w:val="3"/>
        <w:rPr>
          <w:rFonts w:ascii="Helvetica" w:eastAsia="微软雅黑" w:hAnsi="Helvetica" w:cs="Helvetica"/>
          <w:color w:val="333333"/>
          <w:sz w:val="27"/>
          <w:szCs w:val="27"/>
        </w:rPr>
      </w:pPr>
      <w:bookmarkStart w:id="34" w:name="__RefHeading___Toc456972580"/>
      <w:bookmarkEnd w:id="34"/>
      <w:r>
        <w:rPr>
          <w:rFonts w:ascii="Helvetica" w:eastAsia="微软雅黑" w:hAnsi="Helvetica" w:cs="Helvetica"/>
          <w:color w:val="333333"/>
        </w:rPr>
        <w:t>5.2.3</w:t>
      </w:r>
      <w:r>
        <w:rPr>
          <w:rFonts w:cs="Helvetica" w:hint="eastAsia"/>
          <w:color w:val="333333"/>
        </w:rPr>
        <w:t>注意事项</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1</w:t>
      </w:r>
      <w:r>
        <w:rPr>
          <w:rFonts w:cs="Helvetica" w:hint="eastAsia"/>
          <w:color w:val="333333"/>
          <w:sz w:val="23"/>
          <w:szCs w:val="23"/>
        </w:rPr>
        <w:t>、首次用款申请，直接提交到经办银行；若是第二学年用款申请，先提交所在高校，高校审核后，再提交至经办银行审核，发放贷款。</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2</w:t>
      </w:r>
      <w:r>
        <w:rPr>
          <w:rFonts w:cs="Helvetica" w:hint="eastAsia"/>
          <w:color w:val="333333"/>
          <w:sz w:val="23"/>
          <w:szCs w:val="23"/>
        </w:rPr>
        <w:t>、单年申请金额：本科、专科不超过</w:t>
      </w:r>
      <w:r>
        <w:rPr>
          <w:rFonts w:ascii="Helvetica" w:eastAsia="微软雅黑" w:hAnsi="Helvetica" w:cs="Helvetica"/>
          <w:color w:val="333333"/>
          <w:sz w:val="23"/>
          <w:szCs w:val="23"/>
        </w:rPr>
        <w:t>8000</w:t>
      </w:r>
      <w:r>
        <w:rPr>
          <w:rFonts w:cs="Helvetica" w:hint="eastAsia"/>
          <w:color w:val="333333"/>
          <w:sz w:val="23"/>
          <w:szCs w:val="23"/>
        </w:rPr>
        <w:t>元，研究生不超过</w:t>
      </w:r>
      <w:r>
        <w:rPr>
          <w:rFonts w:ascii="Helvetica" w:eastAsia="微软雅黑" w:hAnsi="Helvetica" w:cs="Helvetica"/>
          <w:color w:val="333333"/>
          <w:sz w:val="23"/>
          <w:szCs w:val="23"/>
        </w:rPr>
        <w:t>12000</w:t>
      </w:r>
      <w:r>
        <w:rPr>
          <w:rFonts w:cs="Helvetica" w:hint="eastAsia"/>
          <w:color w:val="333333"/>
          <w:sz w:val="23"/>
          <w:szCs w:val="23"/>
        </w:rPr>
        <w:t>元。</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3</w:t>
      </w:r>
      <w:r>
        <w:rPr>
          <w:rFonts w:cs="Helvetica" w:hint="eastAsia"/>
          <w:color w:val="333333"/>
          <w:sz w:val="23"/>
          <w:szCs w:val="23"/>
        </w:rPr>
        <w:t>、学生用户发起贷款申请为每年的</w:t>
      </w:r>
      <w:r>
        <w:rPr>
          <w:rFonts w:ascii="Helvetica" w:eastAsia="微软雅黑" w:hAnsi="Helvetica" w:cs="Helvetica"/>
          <w:color w:val="333333"/>
          <w:sz w:val="23"/>
          <w:szCs w:val="23"/>
        </w:rPr>
        <w:t>6</w:t>
      </w:r>
      <w:r>
        <w:rPr>
          <w:rFonts w:cs="Helvetica" w:hint="eastAsia"/>
          <w:color w:val="333333"/>
          <w:sz w:val="23"/>
          <w:szCs w:val="23"/>
        </w:rPr>
        <w:t>月</w:t>
      </w:r>
      <w:r>
        <w:rPr>
          <w:rFonts w:ascii="Helvetica" w:eastAsia="微软雅黑" w:hAnsi="Helvetica" w:cs="Helvetica"/>
          <w:color w:val="333333"/>
          <w:sz w:val="23"/>
          <w:szCs w:val="23"/>
        </w:rPr>
        <w:t>1</w:t>
      </w:r>
      <w:r>
        <w:rPr>
          <w:rFonts w:cs="Helvetica" w:hint="eastAsia"/>
          <w:color w:val="333333"/>
          <w:sz w:val="23"/>
          <w:szCs w:val="23"/>
        </w:rPr>
        <w:t>日至</w:t>
      </w:r>
      <w:r>
        <w:rPr>
          <w:rFonts w:ascii="Helvetica" w:eastAsia="微软雅黑" w:hAnsi="Helvetica" w:cs="Helvetica"/>
          <w:color w:val="333333"/>
          <w:sz w:val="23"/>
          <w:szCs w:val="23"/>
        </w:rPr>
        <w:t>10</w:t>
      </w:r>
      <w:r>
        <w:rPr>
          <w:rFonts w:cs="Helvetica" w:hint="eastAsia"/>
          <w:color w:val="333333"/>
          <w:sz w:val="23"/>
          <w:szCs w:val="23"/>
        </w:rPr>
        <w:t>月</w:t>
      </w:r>
      <w:r>
        <w:rPr>
          <w:rFonts w:ascii="Helvetica" w:eastAsia="微软雅黑" w:hAnsi="Helvetica" w:cs="Helvetica"/>
          <w:color w:val="333333"/>
          <w:sz w:val="23"/>
          <w:szCs w:val="23"/>
        </w:rPr>
        <w:t>20</w:t>
      </w:r>
      <w:r>
        <w:rPr>
          <w:rFonts w:cs="Helvetica" w:hint="eastAsia"/>
          <w:color w:val="333333"/>
          <w:sz w:val="23"/>
          <w:szCs w:val="23"/>
        </w:rPr>
        <w:t>日之间</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4</w:t>
      </w:r>
      <w:r>
        <w:rPr>
          <w:rFonts w:cs="Helvetica" w:hint="eastAsia"/>
          <w:color w:val="333333"/>
          <w:sz w:val="23"/>
          <w:szCs w:val="23"/>
        </w:rPr>
        <w:t>、毕业当年不允许发起用款申请（因升学连续攻读学位的除外）。</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5</w:t>
      </w:r>
      <w:r>
        <w:rPr>
          <w:rFonts w:cs="Helvetica" w:hint="eastAsia"/>
          <w:color w:val="333333"/>
          <w:sz w:val="23"/>
          <w:szCs w:val="23"/>
        </w:rPr>
        <w:t>、如果签订的贷款合同余额较少，低于期待的用款金额，可重新发起贷款申请。</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lastRenderedPageBreak/>
        <w:t>6</w:t>
      </w:r>
      <w:r>
        <w:rPr>
          <w:rFonts w:cs="Helvetica" w:hint="eastAsia"/>
          <w:color w:val="333333"/>
          <w:sz w:val="23"/>
          <w:szCs w:val="23"/>
        </w:rPr>
        <w:t>、如果有审批中的贷款申请，不可以发起用款申请。</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7</w:t>
      </w:r>
      <w:r>
        <w:rPr>
          <w:rFonts w:cs="Helvetica" w:hint="eastAsia"/>
          <w:color w:val="333333"/>
          <w:sz w:val="23"/>
          <w:szCs w:val="23"/>
        </w:rPr>
        <w:t>、如果有审批中的用款申请，不可以再发起用款申请。</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8</w:t>
      </w:r>
      <w:r>
        <w:rPr>
          <w:rFonts w:cs="Helvetica" w:hint="eastAsia"/>
          <w:color w:val="333333"/>
          <w:sz w:val="23"/>
          <w:szCs w:val="23"/>
        </w:rPr>
        <w:t>、如果有审批中的就学信息变更申请，不可以发起用款申请。</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9</w:t>
      </w:r>
      <w:r>
        <w:rPr>
          <w:rFonts w:cs="Helvetica" w:hint="eastAsia"/>
          <w:color w:val="333333"/>
          <w:sz w:val="23"/>
          <w:szCs w:val="23"/>
        </w:rPr>
        <w:t>、如果在用款时发生就学信息变更，请先发起就学信息变更申请，再发起用款申请</w:t>
      </w: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pStyle w:val="2"/>
        <w:jc w:val="both"/>
        <w:rPr>
          <w:rFonts w:ascii="Helvetica" w:eastAsia="微软雅黑" w:hAnsi="Helvetica" w:cs="Helvetica"/>
          <w:color w:val="333333"/>
        </w:rPr>
      </w:pPr>
      <w:bookmarkStart w:id="35" w:name="__RefHeading___Toc456972581"/>
      <w:bookmarkEnd w:id="35"/>
      <w:r>
        <w:rPr>
          <w:rFonts w:ascii="Helvetica" w:eastAsia="微软雅黑" w:hAnsi="Helvetica" w:cs="Helvetica"/>
          <w:color w:val="333333"/>
        </w:rPr>
        <w:t>5.3</w:t>
      </w:r>
      <w:r>
        <w:rPr>
          <w:rFonts w:cs="Helvetica" w:hint="eastAsia"/>
          <w:color w:val="333333"/>
        </w:rPr>
        <w:t>贷款展期申请</w:t>
      </w:r>
    </w:p>
    <w:p w:rsidR="005D317E" w:rsidRDefault="005D317E" w:rsidP="005D317E">
      <w:pPr>
        <w:pStyle w:val="3"/>
        <w:rPr>
          <w:rFonts w:ascii="Helvetica" w:eastAsia="微软雅黑" w:hAnsi="Helvetica" w:cs="Helvetica"/>
          <w:color w:val="333333"/>
        </w:rPr>
      </w:pPr>
      <w:bookmarkStart w:id="36" w:name="__RefHeading___Toc456972582"/>
      <w:bookmarkEnd w:id="36"/>
      <w:r>
        <w:rPr>
          <w:rFonts w:ascii="Helvetica" w:eastAsia="微软雅黑" w:hAnsi="Helvetica" w:cs="Helvetica"/>
          <w:color w:val="333333"/>
        </w:rPr>
        <w:t>5.3.1</w:t>
      </w:r>
      <w:r>
        <w:rPr>
          <w:rFonts w:cs="Helvetica" w:hint="eastAsia"/>
          <w:color w:val="333333"/>
        </w:rPr>
        <w:t>功能概述</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该功能主要针对贷款到期之前，学生确因家庭经济困难等原因暂时无力偿还贷款本金，可以向经办银行申请贷款展期。</w:t>
      </w:r>
    </w:p>
    <w:p w:rsidR="005D317E" w:rsidRDefault="005D317E" w:rsidP="005D317E">
      <w:pPr>
        <w:pStyle w:val="3"/>
        <w:rPr>
          <w:rFonts w:ascii="Helvetica" w:eastAsia="微软雅黑" w:hAnsi="Helvetica" w:cs="Helvetica"/>
          <w:color w:val="333333"/>
          <w:sz w:val="27"/>
          <w:szCs w:val="27"/>
        </w:rPr>
      </w:pPr>
      <w:bookmarkStart w:id="37" w:name="__RefHeading___Toc456972583"/>
      <w:bookmarkEnd w:id="37"/>
      <w:r>
        <w:rPr>
          <w:rFonts w:ascii="Helvetica" w:eastAsia="微软雅黑" w:hAnsi="Helvetica" w:cs="Helvetica"/>
          <w:color w:val="333333"/>
        </w:rPr>
        <w:t>5.3.2</w:t>
      </w:r>
      <w:r>
        <w:rPr>
          <w:rFonts w:cs="Helvetica" w:hint="eastAsia"/>
          <w:color w:val="333333"/>
        </w:rPr>
        <w:t>操作步骤</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点击【贷款展期申请】</w:t>
      </w:r>
      <w:r>
        <w:rPr>
          <w:rFonts w:ascii="Helvetica" w:eastAsia="微软雅黑" w:hAnsi="Helvetica" w:cs="Helvetica"/>
          <w:color w:val="333333"/>
          <w:sz w:val="23"/>
          <w:szCs w:val="23"/>
        </w:rPr>
        <w:t>-</w:t>
      </w:r>
      <w:r>
        <w:rPr>
          <w:rFonts w:cs="Helvetica" w:hint="eastAsia"/>
          <w:color w:val="333333"/>
          <w:sz w:val="23"/>
          <w:szCs w:val="23"/>
        </w:rPr>
        <w:t>点击【新增】按钮</w:t>
      </w:r>
      <w:r>
        <w:rPr>
          <w:rFonts w:ascii="Helvetica" w:eastAsia="微软雅黑" w:hAnsi="Helvetica" w:cs="Helvetica"/>
          <w:color w:val="333333"/>
          <w:sz w:val="23"/>
          <w:szCs w:val="23"/>
        </w:rPr>
        <w:t>-</w:t>
      </w:r>
      <w:r>
        <w:rPr>
          <w:rFonts w:cs="Helvetica" w:hint="eastAsia"/>
          <w:color w:val="333333"/>
          <w:sz w:val="23"/>
          <w:szCs w:val="23"/>
        </w:rPr>
        <w:t>选择需要展期的借据</w:t>
      </w:r>
      <w:r>
        <w:rPr>
          <w:rFonts w:ascii="Helvetica" w:eastAsia="微软雅黑" w:hAnsi="Helvetica" w:cs="Helvetica"/>
          <w:color w:val="333333"/>
          <w:sz w:val="23"/>
          <w:szCs w:val="23"/>
        </w:rPr>
        <w:t>-</w:t>
      </w:r>
      <w:r>
        <w:rPr>
          <w:rFonts w:cs="Helvetica" w:hint="eastAsia"/>
          <w:color w:val="333333"/>
          <w:sz w:val="23"/>
          <w:szCs w:val="23"/>
        </w:rPr>
        <w:t>点击【提交】，界面如下：</w:t>
      </w: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74310" cy="2545715"/>
            <wp:effectExtent l="0" t="0" r="2540" b="6985"/>
            <wp:docPr id="19" name="图片 19" descr="http://xsc.aufe.edu.cn/_upload/article/images/7e/fa/930bfa8a4639abee5badf74ca1f9/eaa3cebf-4fb0-4ee6-952a-0b4d4f47a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xsc.aufe.edu.cn/_upload/article/images/7e/fa/930bfa8a4639abee5badf74ca1f9/eaa3cebf-4fb0-4ee6-952a-0b4d4f47a78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2545715"/>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lastRenderedPageBreak/>
        <w:drawing>
          <wp:inline distT="0" distB="0" distL="0" distR="0">
            <wp:extent cx="5588635" cy="3145790"/>
            <wp:effectExtent l="0" t="0" r="0" b="0"/>
            <wp:docPr id="18" name="图片 18" descr="http://xsc.aufe.edu.cn/_upload/article/images/7e/fa/930bfa8a4639abee5badf74ca1f9/bac361ca-0af0-4989-80c0-51f0898701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sc.aufe.edu.cn/_upload/article/images/7e/fa/930bfa8a4639abee5badf74ca1f9/bac361ca-0af0-4989-80c0-51f0898701c9.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88635" cy="3145790"/>
                    </a:xfrm>
                    <a:prstGeom prst="rect">
                      <a:avLst/>
                    </a:prstGeom>
                    <a:noFill/>
                    <a:ln>
                      <a:noFill/>
                    </a:ln>
                  </pic:spPr>
                </pic:pic>
              </a:graphicData>
            </a:graphic>
          </wp:inline>
        </w:drawing>
      </w:r>
    </w:p>
    <w:p w:rsidR="005D317E" w:rsidRDefault="005D317E" w:rsidP="005D317E">
      <w:pPr>
        <w:pStyle w:val="3"/>
        <w:rPr>
          <w:rFonts w:ascii="Helvetica" w:eastAsia="微软雅黑" w:hAnsi="Helvetica" w:cs="Helvetica"/>
          <w:color w:val="333333"/>
          <w:sz w:val="27"/>
          <w:szCs w:val="27"/>
        </w:rPr>
      </w:pPr>
      <w:bookmarkStart w:id="38" w:name="__RefHeading___Toc456972584"/>
      <w:bookmarkEnd w:id="38"/>
      <w:r>
        <w:rPr>
          <w:rFonts w:ascii="Helvetica" w:eastAsia="微软雅黑" w:hAnsi="Helvetica" w:cs="Helvetica"/>
          <w:color w:val="333333"/>
        </w:rPr>
        <w:t>5.3.3</w:t>
      </w:r>
      <w:r>
        <w:rPr>
          <w:rFonts w:cs="Helvetica" w:hint="eastAsia"/>
          <w:color w:val="333333"/>
        </w:rPr>
        <w:t>注意事项</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1</w:t>
      </w:r>
      <w:r>
        <w:rPr>
          <w:rFonts w:cs="Helvetica" w:hint="eastAsia"/>
          <w:color w:val="333333"/>
          <w:sz w:val="23"/>
          <w:szCs w:val="23"/>
        </w:rPr>
        <w:t>、申请展期条件：未到期、未拖欠的且借据金额大于</w:t>
      </w:r>
      <w:r>
        <w:rPr>
          <w:rFonts w:ascii="Helvetica" w:eastAsia="微软雅黑" w:hAnsi="Helvetica" w:cs="Helvetica"/>
          <w:color w:val="333333"/>
          <w:sz w:val="23"/>
          <w:szCs w:val="23"/>
        </w:rPr>
        <w:t>0</w:t>
      </w:r>
      <w:r>
        <w:rPr>
          <w:rFonts w:cs="Helvetica" w:hint="eastAsia"/>
          <w:color w:val="333333"/>
          <w:sz w:val="23"/>
          <w:szCs w:val="23"/>
        </w:rPr>
        <w:t>的借据。</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2</w:t>
      </w:r>
      <w:r>
        <w:rPr>
          <w:rFonts w:cs="Helvetica" w:hint="eastAsia"/>
          <w:color w:val="333333"/>
          <w:sz w:val="23"/>
          <w:szCs w:val="23"/>
        </w:rPr>
        <w:t>、需要到经办银行办理展期手续，签订展期协议。</w:t>
      </w:r>
    </w:p>
    <w:p w:rsidR="005D317E" w:rsidRDefault="005D317E" w:rsidP="005D317E">
      <w:pPr>
        <w:pStyle w:val="1"/>
        <w:spacing w:line="360" w:lineRule="auto"/>
        <w:rPr>
          <w:rFonts w:ascii="Helvetica" w:eastAsia="微软雅黑" w:hAnsi="Helvetica" w:cs="Helvetica"/>
          <w:color w:val="333333"/>
          <w:sz w:val="48"/>
          <w:szCs w:val="48"/>
        </w:rPr>
      </w:pPr>
      <w:bookmarkStart w:id="39" w:name="__RefHeading___Toc456972585"/>
      <w:bookmarkEnd w:id="39"/>
      <w:r>
        <w:rPr>
          <w:rFonts w:ascii="Helvetica" w:eastAsia="微软雅黑" w:hAnsi="Helvetica" w:cs="Helvetica"/>
          <w:color w:val="333333"/>
        </w:rPr>
        <w:t> 6</w:t>
      </w:r>
      <w:r>
        <w:rPr>
          <w:rFonts w:cs="Helvetica" w:hint="eastAsia"/>
          <w:color w:val="333333"/>
        </w:rPr>
        <w:t>信息变更</w:t>
      </w:r>
    </w:p>
    <w:p w:rsidR="005D317E" w:rsidRDefault="005D317E" w:rsidP="005D317E">
      <w:pPr>
        <w:pStyle w:val="2"/>
        <w:jc w:val="both"/>
        <w:rPr>
          <w:rFonts w:ascii="Helvetica" w:eastAsia="微软雅黑" w:hAnsi="Helvetica" w:cs="Helvetica"/>
          <w:color w:val="333333"/>
        </w:rPr>
      </w:pPr>
      <w:bookmarkStart w:id="40" w:name="__RefHeading___Toc456972586"/>
      <w:bookmarkEnd w:id="40"/>
      <w:r>
        <w:rPr>
          <w:rFonts w:ascii="Helvetica" w:eastAsia="微软雅黑" w:hAnsi="Helvetica" w:cs="Helvetica"/>
          <w:color w:val="333333"/>
        </w:rPr>
        <w:t>6.1</w:t>
      </w:r>
      <w:r>
        <w:rPr>
          <w:rFonts w:cs="Helvetica" w:hint="eastAsia"/>
          <w:color w:val="333333"/>
        </w:rPr>
        <w:t>就学信息变更申请</w:t>
      </w: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pStyle w:val="3"/>
        <w:rPr>
          <w:rFonts w:ascii="Helvetica" w:eastAsia="微软雅黑" w:hAnsi="Helvetica" w:cs="Helvetica"/>
          <w:color w:val="333333"/>
          <w:sz w:val="27"/>
          <w:szCs w:val="27"/>
        </w:rPr>
      </w:pPr>
      <w:bookmarkStart w:id="41" w:name="__RefHeading___Toc456972587"/>
      <w:bookmarkEnd w:id="41"/>
      <w:r>
        <w:rPr>
          <w:rFonts w:ascii="Helvetica" w:eastAsia="微软雅黑" w:hAnsi="Helvetica" w:cs="Helvetica"/>
          <w:color w:val="333333"/>
        </w:rPr>
        <w:t>6.1.1</w:t>
      </w:r>
      <w:r>
        <w:rPr>
          <w:rFonts w:cs="Helvetica" w:hint="eastAsia"/>
          <w:color w:val="333333"/>
        </w:rPr>
        <w:t>功能概述</w:t>
      </w:r>
    </w:p>
    <w:p w:rsidR="005D317E" w:rsidRDefault="005D317E" w:rsidP="005D317E">
      <w:pPr>
        <w:spacing w:before="100" w:beforeAutospacing="1"/>
        <w:ind w:firstLine="418"/>
        <w:rPr>
          <w:rFonts w:ascii="Helvetica" w:eastAsia="微软雅黑" w:hAnsi="Helvetica" w:cs="Helvetica"/>
          <w:color w:val="333333"/>
          <w:sz w:val="23"/>
          <w:szCs w:val="23"/>
        </w:rPr>
      </w:pPr>
      <w:r>
        <w:rPr>
          <w:rFonts w:cs="Helvetica" w:hint="eastAsia"/>
          <w:color w:val="333333"/>
          <w:sz w:val="23"/>
          <w:szCs w:val="23"/>
        </w:rPr>
        <w:t>学生因休学、复学、留级、跳级、转专业、退学、开除学籍、出国、转学、死亡、错误更正等原因而发生就学信息发生变化，该功能主要实现高校和经办银行针对该学生的就学信息同步变更。</w:t>
      </w:r>
    </w:p>
    <w:p w:rsidR="005D317E" w:rsidRDefault="005D317E" w:rsidP="005D317E">
      <w:pPr>
        <w:pStyle w:val="3"/>
        <w:rPr>
          <w:rFonts w:ascii="Helvetica" w:eastAsia="微软雅黑" w:hAnsi="Helvetica" w:cs="Helvetica"/>
          <w:color w:val="333333"/>
          <w:sz w:val="27"/>
          <w:szCs w:val="27"/>
        </w:rPr>
      </w:pPr>
      <w:bookmarkStart w:id="42" w:name="__RefHeading___Toc456972588"/>
      <w:bookmarkEnd w:id="42"/>
      <w:r>
        <w:rPr>
          <w:rFonts w:ascii="Helvetica" w:eastAsia="微软雅黑" w:hAnsi="Helvetica" w:cs="Helvetica"/>
          <w:color w:val="333333"/>
        </w:rPr>
        <w:t>6.1.2</w:t>
      </w:r>
      <w:r>
        <w:rPr>
          <w:rFonts w:cs="Helvetica" w:hint="eastAsia"/>
          <w:color w:val="333333"/>
        </w:rPr>
        <w:t>操作步骤</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点击【就学信息变更申请】</w:t>
      </w:r>
      <w:r>
        <w:rPr>
          <w:rFonts w:ascii="Helvetica" w:eastAsia="微软雅黑" w:hAnsi="Helvetica" w:cs="Helvetica"/>
          <w:color w:val="333333"/>
          <w:sz w:val="23"/>
          <w:szCs w:val="23"/>
        </w:rPr>
        <w:t>-</w:t>
      </w:r>
      <w:r>
        <w:rPr>
          <w:rFonts w:cs="Helvetica" w:hint="eastAsia"/>
          <w:color w:val="333333"/>
          <w:sz w:val="23"/>
          <w:szCs w:val="23"/>
        </w:rPr>
        <w:t>点击【新增】按钮</w:t>
      </w:r>
      <w:r>
        <w:rPr>
          <w:rFonts w:ascii="Helvetica" w:eastAsia="微软雅黑" w:hAnsi="Helvetica" w:cs="Helvetica"/>
          <w:color w:val="333333"/>
          <w:sz w:val="23"/>
          <w:szCs w:val="23"/>
        </w:rPr>
        <w:t>-</w:t>
      </w:r>
      <w:r>
        <w:rPr>
          <w:rFonts w:cs="Helvetica" w:hint="eastAsia"/>
          <w:color w:val="333333"/>
          <w:sz w:val="23"/>
          <w:szCs w:val="23"/>
        </w:rPr>
        <w:t>选择变更原因</w:t>
      </w:r>
      <w:r>
        <w:rPr>
          <w:rFonts w:ascii="Helvetica" w:eastAsia="微软雅黑" w:hAnsi="Helvetica" w:cs="Helvetica"/>
          <w:color w:val="333333"/>
          <w:sz w:val="23"/>
          <w:szCs w:val="23"/>
        </w:rPr>
        <w:t>-</w:t>
      </w:r>
      <w:r>
        <w:rPr>
          <w:rFonts w:cs="Helvetica" w:hint="eastAsia"/>
          <w:color w:val="333333"/>
          <w:sz w:val="23"/>
          <w:szCs w:val="23"/>
        </w:rPr>
        <w:t>填写相关变更信息，界面如下：</w:t>
      </w: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1</w:t>
      </w:r>
      <w:r>
        <w:rPr>
          <w:rFonts w:cs="Helvetica" w:hint="eastAsia"/>
          <w:color w:val="333333"/>
          <w:sz w:val="23"/>
          <w:szCs w:val="23"/>
        </w:rPr>
        <w:t>、休学</w:t>
      </w: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66690" cy="2435860"/>
            <wp:effectExtent l="0" t="0" r="0" b="2540"/>
            <wp:docPr id="17" name="图片 17" descr="http://xsc.aufe.edu.cn/_upload/article/images/7e/fa/930bfa8a4639abee5badf74ca1f9/e91612d0-8d12-42f3-8f7c-d095cefbca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xsc.aufe.edu.cn/_upload/article/images/7e/fa/930bfa8a4639abee5badf74ca1f9/e91612d0-8d12-42f3-8f7c-d095cefbcac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6690" cy="243586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2</w:t>
      </w:r>
      <w:r>
        <w:rPr>
          <w:rFonts w:cs="Helvetica" w:hint="eastAsia"/>
          <w:color w:val="333333"/>
          <w:sz w:val="23"/>
          <w:szCs w:val="23"/>
        </w:rPr>
        <w:t>、留级</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74310" cy="2428875"/>
            <wp:effectExtent l="0" t="0" r="2540" b="9525"/>
            <wp:docPr id="16" name="图片 16" descr="http://xsc.aufe.edu.cn/_upload/article/images/7e/fa/930bfa8a4639abee5badf74ca1f9/3d9d79df-cfcb-4af7-a875-824c37530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sc.aufe.edu.cn/_upload/article/images/7e/fa/930bfa8a4639abee5badf74ca1f9/3d9d79df-cfcb-4af7-a875-824c3753094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2428875"/>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3</w:t>
      </w:r>
      <w:r>
        <w:rPr>
          <w:rFonts w:cs="Helvetica" w:hint="eastAsia"/>
          <w:color w:val="333333"/>
          <w:sz w:val="23"/>
          <w:szCs w:val="23"/>
        </w:rPr>
        <w:t>、跳级</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lastRenderedPageBreak/>
        <w:drawing>
          <wp:inline distT="0" distB="0" distL="0" distR="0">
            <wp:extent cx="5274310" cy="2589530"/>
            <wp:effectExtent l="0" t="0" r="2540" b="1270"/>
            <wp:docPr id="15" name="图片 15" descr="http://xsc.aufe.edu.cn/_upload/article/images/7e/fa/930bfa8a4639abee5badf74ca1f9/f1ba8453-2c47-42fa-b66b-991d084d73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sc.aufe.edu.cn/_upload/article/images/7e/fa/930bfa8a4639abee5badf74ca1f9/f1ba8453-2c47-42fa-b66b-991d084d73f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258953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4</w:t>
      </w:r>
      <w:r>
        <w:rPr>
          <w:rFonts w:cs="Helvetica" w:hint="eastAsia"/>
          <w:color w:val="333333"/>
          <w:sz w:val="23"/>
          <w:szCs w:val="23"/>
        </w:rPr>
        <w:t>、转专业</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66690" cy="2399665"/>
            <wp:effectExtent l="0" t="0" r="0" b="635"/>
            <wp:docPr id="14" name="图片 14" descr="http://xsc.aufe.edu.cn/_upload/article/images/7e/fa/930bfa8a4639abee5badf74ca1f9/2dc08a51-dba1-4693-b1ea-10a94b039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xsc.aufe.edu.cn/_upload/article/images/7e/fa/930bfa8a4639abee5badf74ca1f9/2dc08a51-dba1-4693-b1ea-10a94b03968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6690" cy="2399665"/>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5</w:t>
      </w:r>
      <w:r>
        <w:rPr>
          <w:rFonts w:cs="Helvetica" w:hint="eastAsia"/>
          <w:color w:val="333333"/>
          <w:sz w:val="23"/>
          <w:szCs w:val="23"/>
        </w:rPr>
        <w:t>、退学</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lastRenderedPageBreak/>
        <w:drawing>
          <wp:inline distT="0" distB="0" distL="0" distR="0">
            <wp:extent cx="5266690" cy="2421255"/>
            <wp:effectExtent l="0" t="0" r="0" b="0"/>
            <wp:docPr id="13" name="图片 13" descr="http://xsc.aufe.edu.cn/_upload/article/images/7e/fa/930bfa8a4639abee5badf74ca1f9/7396c0af-898e-48cc-bc7f-b90d03bae4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xsc.aufe.edu.cn/_upload/article/images/7e/fa/930bfa8a4639abee5badf74ca1f9/7396c0af-898e-48cc-bc7f-b90d03bae4c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6690" cy="2421255"/>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6</w:t>
      </w:r>
      <w:r>
        <w:rPr>
          <w:rFonts w:cs="Helvetica" w:hint="eastAsia"/>
          <w:color w:val="333333"/>
          <w:sz w:val="23"/>
          <w:szCs w:val="23"/>
        </w:rPr>
        <w:t>、开出学籍</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66690" cy="2392045"/>
            <wp:effectExtent l="0" t="0" r="0" b="8255"/>
            <wp:docPr id="12" name="图片 12" descr="http://xsc.aufe.edu.cn/_upload/article/images/7e/fa/930bfa8a4639abee5badf74ca1f9/516de298-1dfc-47e3-b901-6658d9d22b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sc.aufe.edu.cn/_upload/article/images/7e/fa/930bfa8a4639abee5badf74ca1f9/516de298-1dfc-47e3-b901-6658d9d22ba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6690" cy="2392045"/>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7</w:t>
      </w:r>
      <w:r>
        <w:rPr>
          <w:rFonts w:cs="Helvetica" w:hint="eastAsia"/>
          <w:color w:val="333333"/>
          <w:sz w:val="23"/>
          <w:szCs w:val="23"/>
        </w:rPr>
        <w:t>、出国</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74310" cy="2487295"/>
            <wp:effectExtent l="0" t="0" r="2540" b="8255"/>
            <wp:docPr id="11" name="图片 11" descr="http://xsc.aufe.edu.cn/_upload/article/images/7e/fa/930bfa8a4639abee5badf74ca1f9/77d30f46-91bf-4403-ab32-fc6e3df690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sc.aufe.edu.cn/_upload/article/images/7e/fa/930bfa8a4639abee5badf74ca1f9/77d30f46-91bf-4403-ab32-fc6e3df690a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2487295"/>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8</w:t>
      </w:r>
      <w:r>
        <w:rPr>
          <w:rFonts w:cs="Helvetica" w:hint="eastAsia"/>
          <w:color w:val="333333"/>
          <w:sz w:val="23"/>
          <w:szCs w:val="23"/>
        </w:rPr>
        <w:t>、错误更正</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74310" cy="2406650"/>
            <wp:effectExtent l="0" t="0" r="2540" b="0"/>
            <wp:docPr id="10" name="图片 10" descr="http://xsc.aufe.edu.cn/_upload/article/images/7e/fa/930bfa8a4639abee5badf74ca1f9/30217b63-6064-4b69-b3a7-f8d0a3c48d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sc.aufe.edu.cn/_upload/article/images/7e/fa/930bfa8a4639abee5badf74ca1f9/30217b63-6064-4b69-b3a7-f8d0a3c48d8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2406650"/>
                    </a:xfrm>
                    <a:prstGeom prst="rect">
                      <a:avLst/>
                    </a:prstGeom>
                    <a:noFill/>
                    <a:ln>
                      <a:noFill/>
                    </a:ln>
                  </pic:spPr>
                </pic:pic>
              </a:graphicData>
            </a:graphic>
          </wp:inline>
        </w:drawing>
      </w:r>
    </w:p>
    <w:p w:rsidR="005D317E" w:rsidRDefault="005D317E" w:rsidP="005D317E">
      <w:pPr>
        <w:pStyle w:val="3"/>
        <w:rPr>
          <w:rFonts w:ascii="Helvetica" w:eastAsia="微软雅黑" w:hAnsi="Helvetica" w:cs="Helvetica"/>
          <w:color w:val="333333"/>
          <w:sz w:val="27"/>
          <w:szCs w:val="27"/>
        </w:rPr>
      </w:pPr>
      <w:bookmarkStart w:id="43" w:name="__RefHeading___Toc456972589"/>
      <w:bookmarkEnd w:id="43"/>
      <w:r>
        <w:rPr>
          <w:rFonts w:ascii="Helvetica" w:eastAsia="微软雅黑" w:hAnsi="Helvetica" w:cs="Helvetica"/>
          <w:color w:val="333333"/>
        </w:rPr>
        <w:t>6.1.3</w:t>
      </w:r>
      <w:r>
        <w:rPr>
          <w:rFonts w:cs="Helvetica" w:hint="eastAsia"/>
          <w:color w:val="333333"/>
        </w:rPr>
        <w:t>注意事项</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1</w:t>
      </w:r>
      <w:r>
        <w:rPr>
          <w:rFonts w:cs="Helvetica" w:hint="eastAsia"/>
          <w:color w:val="333333"/>
          <w:sz w:val="23"/>
          <w:szCs w:val="23"/>
        </w:rPr>
        <w:t>、学生退学、开出学籍的，贴息截止日至当月月底；学生留级、跳级、出国、转专业、错误更正，贴息截止日至</w:t>
      </w:r>
      <w:proofErr w:type="gramStart"/>
      <w:r>
        <w:rPr>
          <w:rFonts w:cs="Helvetica" w:hint="eastAsia"/>
          <w:color w:val="333333"/>
          <w:sz w:val="23"/>
          <w:szCs w:val="23"/>
        </w:rPr>
        <w:t>应毕业</w:t>
      </w:r>
      <w:proofErr w:type="gramEnd"/>
      <w:r>
        <w:rPr>
          <w:rFonts w:cs="Helvetica" w:hint="eastAsia"/>
          <w:color w:val="333333"/>
          <w:sz w:val="23"/>
          <w:szCs w:val="23"/>
        </w:rPr>
        <w:t>当年</w:t>
      </w:r>
      <w:r>
        <w:rPr>
          <w:rFonts w:ascii="Helvetica" w:eastAsia="微软雅黑" w:hAnsi="Helvetica" w:cs="Helvetica"/>
          <w:color w:val="333333"/>
          <w:sz w:val="23"/>
          <w:szCs w:val="23"/>
        </w:rPr>
        <w:t>8</w:t>
      </w:r>
      <w:r>
        <w:rPr>
          <w:rFonts w:cs="Helvetica" w:hint="eastAsia"/>
          <w:color w:val="333333"/>
          <w:sz w:val="23"/>
          <w:szCs w:val="23"/>
        </w:rPr>
        <w:t>月</w:t>
      </w:r>
      <w:r>
        <w:rPr>
          <w:rFonts w:ascii="Helvetica" w:eastAsia="微软雅黑" w:hAnsi="Helvetica" w:cs="Helvetica"/>
          <w:color w:val="333333"/>
          <w:sz w:val="23"/>
          <w:szCs w:val="23"/>
        </w:rPr>
        <w:t>31</w:t>
      </w:r>
      <w:r>
        <w:rPr>
          <w:rFonts w:cs="Helvetica" w:hint="eastAsia"/>
          <w:color w:val="333333"/>
          <w:sz w:val="23"/>
          <w:szCs w:val="23"/>
        </w:rPr>
        <w:t>日；学生休学、复学，贴息截止日至实际毕业当年的</w:t>
      </w:r>
      <w:r>
        <w:rPr>
          <w:rFonts w:ascii="Helvetica" w:eastAsia="微软雅黑" w:hAnsi="Helvetica" w:cs="Helvetica"/>
          <w:color w:val="333333"/>
          <w:sz w:val="23"/>
          <w:szCs w:val="23"/>
        </w:rPr>
        <w:t>8</w:t>
      </w:r>
      <w:r>
        <w:rPr>
          <w:rFonts w:cs="Helvetica" w:hint="eastAsia"/>
          <w:color w:val="333333"/>
          <w:sz w:val="23"/>
          <w:szCs w:val="23"/>
        </w:rPr>
        <w:t>月</w:t>
      </w:r>
      <w:r>
        <w:rPr>
          <w:rFonts w:ascii="Helvetica" w:eastAsia="微软雅黑" w:hAnsi="Helvetica" w:cs="Helvetica"/>
          <w:color w:val="333333"/>
          <w:sz w:val="23"/>
          <w:szCs w:val="23"/>
        </w:rPr>
        <w:t>31</w:t>
      </w:r>
      <w:r>
        <w:rPr>
          <w:rFonts w:cs="Helvetica" w:hint="eastAsia"/>
          <w:color w:val="333333"/>
          <w:sz w:val="23"/>
          <w:szCs w:val="23"/>
        </w:rPr>
        <w:t>日。</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2</w:t>
      </w:r>
      <w:r>
        <w:rPr>
          <w:rFonts w:cs="Helvetica" w:hint="eastAsia"/>
          <w:color w:val="333333"/>
          <w:sz w:val="23"/>
          <w:szCs w:val="23"/>
        </w:rPr>
        <w:t>、学生在</w:t>
      </w:r>
      <w:r>
        <w:rPr>
          <w:rFonts w:ascii="Helvetica" w:eastAsia="微软雅黑" w:hAnsi="Helvetica" w:cs="Helvetica"/>
          <w:color w:val="333333"/>
          <w:sz w:val="23"/>
          <w:szCs w:val="23"/>
        </w:rPr>
        <w:t>11</w:t>
      </w:r>
      <w:r>
        <w:rPr>
          <w:rFonts w:cs="Helvetica" w:hint="eastAsia"/>
          <w:color w:val="333333"/>
          <w:sz w:val="23"/>
          <w:szCs w:val="23"/>
        </w:rPr>
        <w:t>月</w:t>
      </w:r>
      <w:r>
        <w:rPr>
          <w:rFonts w:ascii="Helvetica" w:eastAsia="微软雅黑" w:hAnsi="Helvetica" w:cs="Helvetica"/>
          <w:color w:val="333333"/>
          <w:sz w:val="23"/>
          <w:szCs w:val="23"/>
        </w:rPr>
        <w:t>1</w:t>
      </w:r>
      <w:r>
        <w:rPr>
          <w:rFonts w:cs="Helvetica" w:hint="eastAsia"/>
          <w:color w:val="333333"/>
          <w:sz w:val="23"/>
          <w:szCs w:val="23"/>
        </w:rPr>
        <w:t>日到</w:t>
      </w:r>
      <w:r>
        <w:rPr>
          <w:rFonts w:ascii="Helvetica" w:eastAsia="微软雅黑" w:hAnsi="Helvetica" w:cs="Helvetica"/>
          <w:color w:val="333333"/>
          <w:sz w:val="23"/>
          <w:szCs w:val="23"/>
        </w:rPr>
        <w:t>12</w:t>
      </w:r>
      <w:r>
        <w:rPr>
          <w:rFonts w:cs="Helvetica" w:hint="eastAsia"/>
          <w:color w:val="333333"/>
          <w:sz w:val="23"/>
          <w:szCs w:val="23"/>
        </w:rPr>
        <w:t>月</w:t>
      </w:r>
      <w:r>
        <w:rPr>
          <w:rFonts w:ascii="Helvetica" w:eastAsia="微软雅黑" w:hAnsi="Helvetica" w:cs="Helvetica"/>
          <w:color w:val="333333"/>
          <w:sz w:val="23"/>
          <w:szCs w:val="23"/>
        </w:rPr>
        <w:t>20</w:t>
      </w:r>
      <w:r>
        <w:rPr>
          <w:rFonts w:cs="Helvetica" w:hint="eastAsia"/>
          <w:color w:val="333333"/>
          <w:sz w:val="23"/>
          <w:szCs w:val="23"/>
        </w:rPr>
        <w:t>日期间原则上不能办理就学信息变更。</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3</w:t>
      </w:r>
      <w:r>
        <w:rPr>
          <w:rFonts w:cs="Helvetica" w:hint="eastAsia"/>
          <w:color w:val="333333"/>
          <w:sz w:val="23"/>
          <w:szCs w:val="23"/>
        </w:rPr>
        <w:t>、在读学历的在读状态为在读和离校，才可以发起就学信息变更申请</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4</w:t>
      </w:r>
      <w:r>
        <w:rPr>
          <w:rFonts w:cs="Helvetica" w:hint="eastAsia"/>
          <w:color w:val="333333"/>
          <w:sz w:val="23"/>
          <w:szCs w:val="23"/>
        </w:rPr>
        <w:t>、有审批中的就学信息变更申请，不可以再重复发起申请。</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5</w:t>
      </w:r>
      <w:r>
        <w:rPr>
          <w:rFonts w:cs="Helvetica" w:hint="eastAsia"/>
          <w:color w:val="333333"/>
          <w:sz w:val="23"/>
          <w:szCs w:val="23"/>
        </w:rPr>
        <w:t>、有审批中的贷款申请、用款申请，不可以发起就学信息变更申请。</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6</w:t>
      </w:r>
      <w:r>
        <w:rPr>
          <w:rFonts w:cs="Helvetica" w:hint="eastAsia"/>
          <w:color w:val="333333"/>
          <w:sz w:val="23"/>
          <w:szCs w:val="23"/>
        </w:rPr>
        <w:t>、有审批中的毕业确认申请，不可以发起就学信息变更申请。</w:t>
      </w: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pStyle w:val="2"/>
        <w:jc w:val="both"/>
        <w:rPr>
          <w:rFonts w:ascii="Helvetica" w:eastAsia="微软雅黑" w:hAnsi="Helvetica" w:cs="Helvetica"/>
          <w:color w:val="333333"/>
        </w:rPr>
      </w:pPr>
      <w:bookmarkStart w:id="44" w:name="__RefHeading___Toc456972590"/>
      <w:bookmarkEnd w:id="44"/>
      <w:r>
        <w:rPr>
          <w:rFonts w:ascii="Helvetica" w:eastAsia="微软雅黑" w:hAnsi="Helvetica" w:cs="Helvetica"/>
          <w:color w:val="333333"/>
        </w:rPr>
        <w:t>6.2</w:t>
      </w:r>
      <w:r>
        <w:rPr>
          <w:rFonts w:cs="Helvetica" w:hint="eastAsia"/>
          <w:color w:val="333333"/>
        </w:rPr>
        <w:t>学制延长申请（升学）</w:t>
      </w:r>
    </w:p>
    <w:p w:rsidR="005D317E" w:rsidRDefault="005D317E" w:rsidP="005D317E">
      <w:pPr>
        <w:pStyle w:val="3"/>
        <w:rPr>
          <w:rFonts w:ascii="Helvetica" w:eastAsia="微软雅黑" w:hAnsi="Helvetica" w:cs="Helvetica"/>
          <w:color w:val="333333"/>
        </w:rPr>
      </w:pPr>
      <w:bookmarkStart w:id="45" w:name="__RefHeading___Toc456972591"/>
      <w:bookmarkEnd w:id="45"/>
      <w:r>
        <w:rPr>
          <w:rFonts w:ascii="Helvetica" w:eastAsia="微软雅黑" w:hAnsi="Helvetica" w:cs="Helvetica"/>
          <w:color w:val="333333"/>
        </w:rPr>
        <w:t>6.2.1</w:t>
      </w:r>
      <w:r>
        <w:rPr>
          <w:rFonts w:cs="Helvetica" w:hint="eastAsia"/>
          <w:color w:val="333333"/>
        </w:rPr>
        <w:t>功能概述</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学制延长主要针对学生升学（如本科升到研究生）且连续攻读，在升学后仍可享受</w:t>
      </w:r>
      <w:r>
        <w:rPr>
          <w:rFonts w:cs="Helvetica" w:hint="eastAsia"/>
          <w:color w:val="333333"/>
          <w:sz w:val="23"/>
          <w:szCs w:val="23"/>
        </w:rPr>
        <w:lastRenderedPageBreak/>
        <w:t>贴息，贴息截止日至升学后毕业当年的</w:t>
      </w:r>
      <w:r>
        <w:rPr>
          <w:rFonts w:ascii="Helvetica" w:eastAsia="微软雅黑" w:hAnsi="Helvetica" w:cs="Helvetica"/>
          <w:color w:val="333333"/>
          <w:sz w:val="23"/>
          <w:szCs w:val="23"/>
        </w:rPr>
        <w:t>8</w:t>
      </w:r>
      <w:r>
        <w:rPr>
          <w:rFonts w:cs="Helvetica" w:hint="eastAsia"/>
          <w:color w:val="333333"/>
          <w:sz w:val="23"/>
          <w:szCs w:val="23"/>
        </w:rPr>
        <w:t>月</w:t>
      </w:r>
      <w:r>
        <w:rPr>
          <w:rFonts w:ascii="Helvetica" w:eastAsia="微软雅黑" w:hAnsi="Helvetica" w:cs="Helvetica"/>
          <w:color w:val="333333"/>
          <w:sz w:val="23"/>
          <w:szCs w:val="23"/>
        </w:rPr>
        <w:t>31</w:t>
      </w:r>
      <w:r>
        <w:rPr>
          <w:rFonts w:cs="Helvetica" w:hint="eastAsia"/>
          <w:color w:val="333333"/>
          <w:sz w:val="23"/>
          <w:szCs w:val="23"/>
        </w:rPr>
        <w:t>日。</w:t>
      </w:r>
    </w:p>
    <w:p w:rsidR="005D317E" w:rsidRDefault="005D317E" w:rsidP="005D317E">
      <w:pPr>
        <w:pStyle w:val="3"/>
        <w:rPr>
          <w:rFonts w:ascii="Helvetica" w:eastAsia="微软雅黑" w:hAnsi="Helvetica" w:cs="Helvetica"/>
          <w:color w:val="333333"/>
          <w:sz w:val="27"/>
          <w:szCs w:val="27"/>
        </w:rPr>
      </w:pPr>
      <w:bookmarkStart w:id="46" w:name="__RefHeading___Toc456972592"/>
      <w:bookmarkEnd w:id="46"/>
      <w:r>
        <w:rPr>
          <w:rFonts w:ascii="Helvetica" w:eastAsia="微软雅黑" w:hAnsi="Helvetica" w:cs="Helvetica"/>
          <w:color w:val="333333"/>
        </w:rPr>
        <w:t>6.2.2</w:t>
      </w:r>
      <w:r>
        <w:rPr>
          <w:rFonts w:cs="Helvetica" w:hint="eastAsia"/>
          <w:color w:val="333333"/>
        </w:rPr>
        <w:t>操作步骤</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点击【学制延长申请】</w:t>
      </w:r>
      <w:r>
        <w:rPr>
          <w:rFonts w:ascii="Helvetica" w:eastAsia="微软雅黑" w:hAnsi="Helvetica" w:cs="Helvetica"/>
          <w:color w:val="333333"/>
          <w:sz w:val="23"/>
          <w:szCs w:val="23"/>
        </w:rPr>
        <w:t>-</w:t>
      </w:r>
      <w:r>
        <w:rPr>
          <w:rFonts w:cs="Helvetica" w:hint="eastAsia"/>
          <w:color w:val="333333"/>
          <w:sz w:val="23"/>
          <w:szCs w:val="23"/>
        </w:rPr>
        <w:t>点击【新增】按钮</w:t>
      </w:r>
      <w:r>
        <w:rPr>
          <w:rFonts w:ascii="Helvetica" w:eastAsia="微软雅黑" w:hAnsi="Helvetica" w:cs="Helvetica"/>
          <w:color w:val="333333"/>
          <w:sz w:val="23"/>
          <w:szCs w:val="23"/>
        </w:rPr>
        <w:t>-</w:t>
      </w:r>
      <w:r>
        <w:rPr>
          <w:rFonts w:cs="Helvetica" w:hint="eastAsia"/>
          <w:color w:val="333333"/>
          <w:sz w:val="23"/>
          <w:szCs w:val="23"/>
        </w:rPr>
        <w:t>填写升学后的就学信息，界面如下：</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1</w:t>
      </w:r>
      <w:r>
        <w:rPr>
          <w:rFonts w:cs="Helvetica" w:hint="eastAsia"/>
          <w:color w:val="333333"/>
          <w:sz w:val="23"/>
          <w:szCs w:val="23"/>
        </w:rPr>
        <w:t>、升学后的学校为省外，就学信息填写均为手工录入</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66690" cy="2713990"/>
            <wp:effectExtent l="0" t="0" r="0" b="0"/>
            <wp:docPr id="9" name="图片 9" descr="http://xsc.aufe.edu.cn/_upload/article/images/7e/fa/930bfa8a4639abee5badf74ca1f9/a375af0d-118a-4d54-8de2-3c9513c865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xsc.aufe.edu.cn/_upload/article/images/7e/fa/930bfa8a4639abee5badf74ca1f9/a375af0d-118a-4d54-8de2-3c9513c865ed.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66690" cy="271399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2</w:t>
      </w:r>
      <w:r>
        <w:rPr>
          <w:rFonts w:cs="Helvetica" w:hint="eastAsia"/>
          <w:color w:val="333333"/>
          <w:sz w:val="23"/>
          <w:szCs w:val="23"/>
        </w:rPr>
        <w:t>、升学后的学校为省内，就学信息下拉选择</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74310" cy="2962910"/>
            <wp:effectExtent l="0" t="0" r="2540" b="8890"/>
            <wp:docPr id="8" name="图片 8" descr="http://xsc.aufe.edu.cn/_upload/article/images/7e/fa/930bfa8a4639abee5badf74ca1f9/6475373c-e62c-49fe-8723-922e29ccd9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xsc.aufe.edu.cn/_upload/article/images/7e/fa/930bfa8a4639abee5badf74ca1f9/6475373c-e62c-49fe-8723-922e29ccd98e.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4310" cy="2962910"/>
                    </a:xfrm>
                    <a:prstGeom prst="rect">
                      <a:avLst/>
                    </a:prstGeom>
                    <a:noFill/>
                    <a:ln>
                      <a:noFill/>
                    </a:ln>
                  </pic:spPr>
                </pic:pic>
              </a:graphicData>
            </a:graphic>
          </wp:inline>
        </w:drawing>
      </w:r>
    </w:p>
    <w:p w:rsidR="005D317E" w:rsidRDefault="005D317E" w:rsidP="005D317E">
      <w:pPr>
        <w:pStyle w:val="3"/>
        <w:rPr>
          <w:rFonts w:ascii="Helvetica" w:eastAsia="微软雅黑" w:hAnsi="Helvetica" w:cs="Helvetica"/>
          <w:color w:val="333333"/>
          <w:sz w:val="27"/>
          <w:szCs w:val="27"/>
        </w:rPr>
      </w:pPr>
      <w:bookmarkStart w:id="47" w:name="__RefHeading___Toc456972593"/>
      <w:bookmarkEnd w:id="47"/>
      <w:r>
        <w:rPr>
          <w:rFonts w:ascii="Helvetica" w:eastAsia="微软雅黑" w:hAnsi="Helvetica" w:cs="Helvetica"/>
          <w:color w:val="333333"/>
        </w:rPr>
        <w:lastRenderedPageBreak/>
        <w:t>6.2.3</w:t>
      </w:r>
      <w:r>
        <w:rPr>
          <w:rFonts w:cs="Helvetica" w:hint="eastAsia"/>
          <w:color w:val="333333"/>
        </w:rPr>
        <w:t>注意事项</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1</w:t>
      </w:r>
      <w:r>
        <w:rPr>
          <w:rFonts w:cs="Helvetica" w:hint="eastAsia"/>
          <w:color w:val="333333"/>
          <w:sz w:val="23"/>
          <w:szCs w:val="23"/>
        </w:rPr>
        <w:t>、发起学制延长申请必须为毕业当年的</w:t>
      </w:r>
      <w:r>
        <w:rPr>
          <w:rFonts w:ascii="Helvetica" w:eastAsia="微软雅黑" w:hAnsi="Helvetica" w:cs="Helvetica"/>
          <w:color w:val="333333"/>
          <w:sz w:val="23"/>
          <w:szCs w:val="23"/>
        </w:rPr>
        <w:t>8</w:t>
      </w:r>
      <w:r>
        <w:rPr>
          <w:rFonts w:cs="Helvetica" w:hint="eastAsia"/>
          <w:color w:val="333333"/>
          <w:sz w:val="23"/>
          <w:szCs w:val="23"/>
        </w:rPr>
        <w:t>月</w:t>
      </w:r>
      <w:r>
        <w:rPr>
          <w:rFonts w:ascii="Helvetica" w:eastAsia="微软雅黑" w:hAnsi="Helvetica" w:cs="Helvetica"/>
          <w:color w:val="333333"/>
          <w:sz w:val="23"/>
          <w:szCs w:val="23"/>
        </w:rPr>
        <w:t>31</w:t>
      </w:r>
      <w:r>
        <w:rPr>
          <w:rFonts w:cs="Helvetica" w:hint="eastAsia"/>
          <w:color w:val="333333"/>
          <w:sz w:val="23"/>
          <w:szCs w:val="23"/>
        </w:rPr>
        <w:t>日前。</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2</w:t>
      </w:r>
      <w:r>
        <w:rPr>
          <w:rFonts w:cs="Helvetica" w:hint="eastAsia"/>
          <w:color w:val="333333"/>
          <w:sz w:val="23"/>
          <w:szCs w:val="23"/>
        </w:rPr>
        <w:t>、必须做完毕业确认才能发起学制延长申请。</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3</w:t>
      </w:r>
      <w:r>
        <w:rPr>
          <w:rFonts w:cs="Helvetica" w:hint="eastAsia"/>
          <w:color w:val="333333"/>
          <w:sz w:val="23"/>
          <w:szCs w:val="23"/>
        </w:rPr>
        <w:t>、学制延长申请成功后，贴息延长至升学后毕业当年的</w:t>
      </w:r>
      <w:r>
        <w:rPr>
          <w:rFonts w:ascii="Helvetica" w:eastAsia="微软雅黑" w:hAnsi="Helvetica" w:cs="Helvetica"/>
          <w:color w:val="333333"/>
          <w:sz w:val="23"/>
          <w:szCs w:val="23"/>
        </w:rPr>
        <w:t>8</w:t>
      </w:r>
      <w:r>
        <w:rPr>
          <w:rFonts w:cs="Helvetica" w:hint="eastAsia"/>
          <w:color w:val="333333"/>
          <w:sz w:val="23"/>
          <w:szCs w:val="23"/>
        </w:rPr>
        <w:t>月</w:t>
      </w:r>
      <w:r>
        <w:rPr>
          <w:rFonts w:ascii="Helvetica" w:eastAsia="微软雅黑" w:hAnsi="Helvetica" w:cs="Helvetica"/>
          <w:color w:val="333333"/>
          <w:sz w:val="23"/>
          <w:szCs w:val="23"/>
        </w:rPr>
        <w:t>31</w:t>
      </w:r>
      <w:r>
        <w:rPr>
          <w:rFonts w:cs="Helvetica" w:hint="eastAsia"/>
          <w:color w:val="333333"/>
          <w:sz w:val="23"/>
          <w:szCs w:val="23"/>
        </w:rPr>
        <w:t>日。</w:t>
      </w:r>
    </w:p>
    <w:p w:rsidR="005D317E" w:rsidRDefault="005D317E" w:rsidP="005D317E">
      <w:pPr>
        <w:pStyle w:val="2"/>
        <w:jc w:val="both"/>
        <w:rPr>
          <w:rFonts w:ascii="Helvetica" w:eastAsia="微软雅黑" w:hAnsi="Helvetica" w:cs="Helvetica"/>
          <w:color w:val="333333"/>
        </w:rPr>
      </w:pPr>
      <w:bookmarkStart w:id="48" w:name="__RefHeading___Toc456972594"/>
      <w:bookmarkEnd w:id="48"/>
      <w:r>
        <w:rPr>
          <w:rFonts w:ascii="Helvetica" w:eastAsia="微软雅黑" w:hAnsi="Helvetica" w:cs="Helvetica"/>
          <w:color w:val="333333"/>
        </w:rPr>
        <w:t>6.3</w:t>
      </w:r>
      <w:r>
        <w:rPr>
          <w:rFonts w:cs="Helvetica" w:hint="eastAsia"/>
          <w:color w:val="333333"/>
        </w:rPr>
        <w:t>毕业确认申请</w:t>
      </w:r>
    </w:p>
    <w:p w:rsidR="005D317E" w:rsidRDefault="005D317E" w:rsidP="005D317E">
      <w:pPr>
        <w:pStyle w:val="3"/>
        <w:rPr>
          <w:rFonts w:ascii="Helvetica" w:eastAsia="微软雅黑" w:hAnsi="Helvetica" w:cs="Helvetica"/>
          <w:color w:val="333333"/>
        </w:rPr>
      </w:pPr>
      <w:bookmarkStart w:id="49" w:name="__RefHeading___Toc456972595"/>
      <w:bookmarkEnd w:id="49"/>
      <w:r>
        <w:rPr>
          <w:rFonts w:ascii="Helvetica" w:eastAsia="微软雅黑" w:hAnsi="Helvetica" w:cs="Helvetica"/>
          <w:color w:val="333333"/>
        </w:rPr>
        <w:t>6.3.1</w:t>
      </w:r>
      <w:r>
        <w:rPr>
          <w:rFonts w:cs="Helvetica" w:hint="eastAsia"/>
          <w:color w:val="333333"/>
        </w:rPr>
        <w:t>功能概述</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毕业前必须进行毕业确认</w:t>
      </w:r>
    </w:p>
    <w:p w:rsidR="005D317E" w:rsidRDefault="005D317E" w:rsidP="005D317E">
      <w:pPr>
        <w:pStyle w:val="3"/>
        <w:rPr>
          <w:rFonts w:ascii="Helvetica" w:eastAsia="微软雅黑" w:hAnsi="Helvetica" w:cs="Helvetica"/>
          <w:color w:val="333333"/>
          <w:sz w:val="27"/>
          <w:szCs w:val="27"/>
        </w:rPr>
      </w:pPr>
      <w:bookmarkStart w:id="50" w:name="__RefHeading___Toc456972596"/>
      <w:bookmarkEnd w:id="50"/>
      <w:r>
        <w:rPr>
          <w:rFonts w:ascii="Helvetica" w:eastAsia="微软雅黑" w:hAnsi="Helvetica" w:cs="Helvetica"/>
          <w:color w:val="333333"/>
        </w:rPr>
        <w:t>6.3.2</w:t>
      </w:r>
      <w:r>
        <w:rPr>
          <w:rFonts w:cs="Helvetica" w:hint="eastAsia"/>
          <w:color w:val="333333"/>
        </w:rPr>
        <w:t>操作步骤</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点击【毕业确认申请】</w:t>
      </w:r>
      <w:r>
        <w:rPr>
          <w:rFonts w:ascii="Helvetica" w:eastAsia="微软雅黑" w:hAnsi="Helvetica" w:cs="Helvetica"/>
          <w:color w:val="333333"/>
          <w:sz w:val="23"/>
          <w:szCs w:val="23"/>
        </w:rPr>
        <w:t>-</w:t>
      </w:r>
      <w:r>
        <w:rPr>
          <w:rFonts w:cs="Helvetica" w:hint="eastAsia"/>
          <w:color w:val="333333"/>
          <w:sz w:val="23"/>
          <w:szCs w:val="23"/>
        </w:rPr>
        <w:t>点击【新增】按钮</w:t>
      </w:r>
      <w:r>
        <w:rPr>
          <w:rFonts w:ascii="Helvetica" w:eastAsia="微软雅黑" w:hAnsi="Helvetica" w:cs="Helvetica"/>
          <w:color w:val="333333"/>
          <w:sz w:val="23"/>
          <w:szCs w:val="23"/>
        </w:rPr>
        <w:t>-</w:t>
      </w:r>
      <w:r>
        <w:rPr>
          <w:rFonts w:cs="Helvetica" w:hint="eastAsia"/>
          <w:color w:val="333333"/>
          <w:sz w:val="23"/>
          <w:szCs w:val="23"/>
        </w:rPr>
        <w:t>填写相关信息</w:t>
      </w:r>
      <w:r>
        <w:rPr>
          <w:rFonts w:ascii="Helvetica" w:eastAsia="微软雅黑" w:hAnsi="Helvetica" w:cs="Helvetica"/>
          <w:color w:val="333333"/>
          <w:sz w:val="23"/>
          <w:szCs w:val="23"/>
        </w:rPr>
        <w:t>-</w:t>
      </w:r>
      <w:r>
        <w:rPr>
          <w:rFonts w:cs="Helvetica" w:hint="eastAsia"/>
          <w:color w:val="333333"/>
          <w:sz w:val="23"/>
          <w:szCs w:val="23"/>
        </w:rPr>
        <w:t>点击【提交】按钮</w:t>
      </w:r>
      <w:r>
        <w:rPr>
          <w:rFonts w:ascii="Helvetica" w:eastAsia="微软雅黑" w:hAnsi="Helvetica" w:cs="Helvetica"/>
          <w:color w:val="333333"/>
          <w:sz w:val="23"/>
          <w:szCs w:val="23"/>
        </w:rPr>
        <w:t>-</w:t>
      </w:r>
      <w:r>
        <w:rPr>
          <w:rFonts w:cs="Helvetica" w:hint="eastAsia"/>
          <w:color w:val="333333"/>
          <w:sz w:val="23"/>
          <w:szCs w:val="23"/>
        </w:rPr>
        <w:t>提交至高校审核。界面如下：</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3957320" cy="2231390"/>
            <wp:effectExtent l="0" t="0" r="5080" b="0"/>
            <wp:docPr id="7" name="图片 7" descr="http://xsc.aufe.edu.cn/_upload/article/images/7e/fa/930bfa8a4639abee5badf74ca1f9/92f028f1-c649-42e6-a315-a704cbbccf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xsc.aufe.edu.cn/_upload/article/images/7e/fa/930bfa8a4639abee5badf74ca1f9/92f028f1-c649-42e6-a315-a704cbbccf4e.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57320" cy="223139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pStyle w:val="3"/>
        <w:rPr>
          <w:rFonts w:ascii="Helvetica" w:eastAsia="微软雅黑" w:hAnsi="Helvetica" w:cs="Helvetica"/>
          <w:color w:val="333333"/>
          <w:sz w:val="27"/>
          <w:szCs w:val="27"/>
        </w:rPr>
      </w:pPr>
      <w:bookmarkStart w:id="51" w:name="__RefHeading___Toc456972597"/>
      <w:bookmarkEnd w:id="51"/>
      <w:r>
        <w:rPr>
          <w:rFonts w:ascii="Helvetica" w:eastAsia="微软雅黑" w:hAnsi="Helvetica" w:cs="Helvetica"/>
          <w:color w:val="333333"/>
        </w:rPr>
        <w:t>6.3.3</w:t>
      </w:r>
      <w:r>
        <w:rPr>
          <w:rFonts w:cs="Helvetica" w:hint="eastAsia"/>
          <w:color w:val="333333"/>
        </w:rPr>
        <w:t>注意事项</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1</w:t>
      </w:r>
      <w:r>
        <w:rPr>
          <w:rFonts w:cs="Helvetica" w:hint="eastAsia"/>
          <w:color w:val="333333"/>
          <w:sz w:val="23"/>
          <w:szCs w:val="23"/>
        </w:rPr>
        <w:t>、发起毕业确认申请必须在毕业当年的</w:t>
      </w:r>
      <w:r>
        <w:rPr>
          <w:rFonts w:ascii="Helvetica" w:eastAsia="微软雅黑" w:hAnsi="Helvetica" w:cs="Helvetica"/>
          <w:color w:val="333333"/>
          <w:sz w:val="23"/>
          <w:szCs w:val="23"/>
        </w:rPr>
        <w:t>8</w:t>
      </w:r>
      <w:r>
        <w:rPr>
          <w:rFonts w:cs="Helvetica" w:hint="eastAsia"/>
          <w:color w:val="333333"/>
          <w:sz w:val="23"/>
          <w:szCs w:val="23"/>
        </w:rPr>
        <w:t>月</w:t>
      </w:r>
      <w:r>
        <w:rPr>
          <w:rFonts w:ascii="Helvetica" w:eastAsia="微软雅黑" w:hAnsi="Helvetica" w:cs="Helvetica"/>
          <w:color w:val="333333"/>
          <w:sz w:val="23"/>
          <w:szCs w:val="23"/>
        </w:rPr>
        <w:t>31</w:t>
      </w:r>
      <w:r>
        <w:rPr>
          <w:rFonts w:cs="Helvetica" w:hint="eastAsia"/>
          <w:color w:val="333333"/>
          <w:sz w:val="23"/>
          <w:szCs w:val="23"/>
        </w:rPr>
        <w:t>日前发起。</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2</w:t>
      </w:r>
      <w:r>
        <w:rPr>
          <w:rFonts w:cs="Helvetica" w:hint="eastAsia"/>
          <w:color w:val="333333"/>
          <w:sz w:val="23"/>
          <w:szCs w:val="23"/>
        </w:rPr>
        <w:t>、在读学历的在读状态为在读，才可以发起就学信息变更申请。</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3</w:t>
      </w:r>
      <w:r>
        <w:rPr>
          <w:rFonts w:cs="Helvetica" w:hint="eastAsia"/>
          <w:color w:val="333333"/>
          <w:sz w:val="23"/>
          <w:szCs w:val="23"/>
        </w:rPr>
        <w:t>、有审批中的毕业确认申请，不可以再重复发起申请。</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lastRenderedPageBreak/>
        <w:t>4</w:t>
      </w:r>
      <w:r>
        <w:rPr>
          <w:rFonts w:cs="Helvetica" w:hint="eastAsia"/>
          <w:color w:val="333333"/>
          <w:sz w:val="23"/>
          <w:szCs w:val="23"/>
        </w:rPr>
        <w:t>、有审批中的就学信息变更申请，不可以发起毕业确认申请</w:t>
      </w: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pStyle w:val="1"/>
        <w:spacing w:line="360" w:lineRule="auto"/>
        <w:rPr>
          <w:rFonts w:ascii="Helvetica" w:eastAsia="微软雅黑" w:hAnsi="Helvetica" w:cs="Helvetica"/>
          <w:color w:val="333333"/>
          <w:sz w:val="48"/>
          <w:szCs w:val="48"/>
        </w:rPr>
      </w:pPr>
      <w:bookmarkStart w:id="52" w:name="__RefHeading___Toc456972598"/>
      <w:bookmarkEnd w:id="52"/>
      <w:r>
        <w:rPr>
          <w:rFonts w:ascii="Helvetica" w:eastAsia="微软雅黑" w:hAnsi="Helvetica" w:cs="Helvetica"/>
          <w:color w:val="333333"/>
          <w:sz w:val="36"/>
          <w:szCs w:val="36"/>
        </w:rPr>
        <w:t> 7</w:t>
      </w:r>
      <w:r>
        <w:rPr>
          <w:rFonts w:cs="Helvetica" w:hint="eastAsia"/>
          <w:color w:val="333333"/>
          <w:sz w:val="36"/>
          <w:szCs w:val="36"/>
        </w:rPr>
        <w:t>综合查询</w:t>
      </w:r>
    </w:p>
    <w:p w:rsidR="005D317E" w:rsidRDefault="005D317E" w:rsidP="005D317E">
      <w:pPr>
        <w:pStyle w:val="3"/>
        <w:rPr>
          <w:rFonts w:ascii="Helvetica" w:eastAsia="微软雅黑" w:hAnsi="Helvetica" w:cs="Helvetica"/>
          <w:color w:val="333333"/>
        </w:rPr>
      </w:pPr>
      <w:bookmarkStart w:id="53" w:name="__RefHeading___Toc456972599"/>
      <w:bookmarkEnd w:id="53"/>
      <w:r>
        <w:rPr>
          <w:rFonts w:ascii="Helvetica" w:eastAsia="微软雅黑" w:hAnsi="Helvetica" w:cs="Helvetica"/>
          <w:color w:val="333333"/>
        </w:rPr>
        <w:t>7.1.1</w:t>
      </w:r>
      <w:r>
        <w:rPr>
          <w:rFonts w:cs="Helvetica" w:hint="eastAsia"/>
          <w:color w:val="333333"/>
        </w:rPr>
        <w:t>功能概述</w:t>
      </w:r>
    </w:p>
    <w:p w:rsidR="005D317E" w:rsidRDefault="005D317E" w:rsidP="005D317E">
      <w:pPr>
        <w:spacing w:before="100" w:beforeAutospacing="1"/>
        <w:rPr>
          <w:rFonts w:ascii="Helvetica" w:eastAsia="微软雅黑" w:hAnsi="Helvetica" w:cs="Helvetica"/>
          <w:color w:val="333333"/>
          <w:sz w:val="23"/>
          <w:szCs w:val="23"/>
        </w:rPr>
      </w:pPr>
      <w:r>
        <w:rPr>
          <w:rFonts w:cs="Helvetica" w:hint="eastAsia"/>
          <w:color w:val="333333"/>
          <w:sz w:val="23"/>
          <w:szCs w:val="23"/>
        </w:rPr>
        <w:t>该功能可查询学生自己名下所有的贷款信息、还款明细、还款计划</w:t>
      </w:r>
    </w:p>
    <w:p w:rsidR="005D317E" w:rsidRDefault="005D317E" w:rsidP="005D317E">
      <w:pPr>
        <w:pStyle w:val="3"/>
        <w:rPr>
          <w:rFonts w:ascii="Helvetica" w:eastAsia="微软雅黑" w:hAnsi="Helvetica" w:cs="Helvetica"/>
          <w:color w:val="333333"/>
          <w:sz w:val="27"/>
          <w:szCs w:val="27"/>
        </w:rPr>
      </w:pPr>
      <w:bookmarkStart w:id="54" w:name="__RefHeading___Toc456972600"/>
      <w:bookmarkEnd w:id="54"/>
      <w:r>
        <w:rPr>
          <w:rFonts w:ascii="Helvetica" w:eastAsia="微软雅黑" w:hAnsi="Helvetica" w:cs="Helvetica"/>
          <w:color w:val="333333"/>
        </w:rPr>
        <w:t>7.1.2</w:t>
      </w:r>
      <w:r>
        <w:rPr>
          <w:rFonts w:cs="Helvetica" w:hint="eastAsia"/>
          <w:color w:val="333333"/>
        </w:rPr>
        <w:t>操作步骤</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1</w:t>
      </w:r>
      <w:r>
        <w:rPr>
          <w:rFonts w:cs="Helvetica" w:hint="eastAsia"/>
          <w:color w:val="333333"/>
          <w:sz w:val="23"/>
          <w:szCs w:val="23"/>
        </w:rPr>
        <w:t>、点击【综合查询】，显示列表，查询信息如下：经办银行、合同编号、合同金额、合同可用金额、合同起始日期、合同到期日期、学生姓名、身份证号码、学号、入学日期、毕业日期、入学前户籍地址、联系方式、高校名称、院系名称、高校名称。界面如下：</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74310" cy="2962910"/>
            <wp:effectExtent l="0" t="0" r="2540" b="8890"/>
            <wp:docPr id="6" name="图片 6" descr="http://xsc.aufe.edu.cn/_upload/article/images/7e/fa/930bfa8a4639abee5badf74ca1f9/94ee5f86-78a5-4001-90d0-fcade66ddf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xsc.aufe.edu.cn/_upload/article/images/7e/fa/930bfa8a4639abee5badf74ca1f9/94ee5f86-78a5-4001-90d0-fcade66ddf2c.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296291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lastRenderedPageBreak/>
        <w:drawing>
          <wp:inline distT="0" distB="0" distL="0" distR="0">
            <wp:extent cx="5266690" cy="2597150"/>
            <wp:effectExtent l="0" t="0" r="0" b="0"/>
            <wp:docPr id="5" name="图片 5" descr="http://xsc.aufe.edu.cn/_upload/article/images/7e/fa/930bfa8a4639abee5badf74ca1f9/0c196e02-0165-4504-a941-f0b0304159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xsc.aufe.edu.cn/_upload/article/images/7e/fa/930bfa8a4639abee5badf74ca1f9/0c196e02-0165-4504-a941-f0b0304159f0.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66690" cy="259715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2</w:t>
      </w:r>
      <w:r>
        <w:rPr>
          <w:rFonts w:cs="Helvetica" w:hint="eastAsia"/>
          <w:color w:val="333333"/>
          <w:sz w:val="23"/>
          <w:szCs w:val="23"/>
        </w:rPr>
        <w:t>、点击上图的蓝色合同号，进入借据信息界面：</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drawing>
          <wp:inline distT="0" distB="0" distL="0" distR="0">
            <wp:extent cx="5274310" cy="2962910"/>
            <wp:effectExtent l="0" t="0" r="2540" b="8890"/>
            <wp:docPr id="4" name="图片 4" descr="http://xsc.aufe.edu.cn/_upload/article/images/7e/fa/930bfa8a4639abee5badf74ca1f9/a0ca7467-556a-4fb6-9700-4732e2e1fc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xsc.aufe.edu.cn/_upload/article/images/7e/fa/930bfa8a4639abee5badf74ca1f9/a0ca7467-556a-4fb6-9700-4732e2e1fc6a.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4310" cy="296291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color w:val="333333"/>
          <w:sz w:val="23"/>
          <w:szCs w:val="23"/>
        </w:rPr>
        <w:t>3</w:t>
      </w:r>
      <w:r>
        <w:rPr>
          <w:rFonts w:cs="Helvetica" w:hint="eastAsia"/>
          <w:color w:val="333333"/>
          <w:sz w:val="23"/>
          <w:szCs w:val="23"/>
        </w:rPr>
        <w:t>、选择一条借据信息，可查询借据的还款计划和还款历史</w:t>
      </w:r>
    </w:p>
    <w:p w:rsidR="005D317E" w:rsidRDefault="005D317E" w:rsidP="005D317E">
      <w:pPr>
        <w:spacing w:before="100" w:beforeAutospacing="1"/>
        <w:rPr>
          <w:rFonts w:ascii="Helvetica" w:eastAsia="微软雅黑" w:hAnsi="Helvetica" w:cs="Helvetica"/>
          <w:color w:val="333333"/>
          <w:sz w:val="23"/>
          <w:szCs w:val="23"/>
        </w:rPr>
      </w:pPr>
      <w:r>
        <w:rPr>
          <w:rFonts w:ascii="Helvetica" w:eastAsia="微软雅黑" w:hAnsi="Helvetica" w:cs="Helvetica"/>
          <w:noProof/>
          <w:color w:val="333333"/>
          <w:sz w:val="23"/>
          <w:szCs w:val="23"/>
        </w:rPr>
        <w:lastRenderedPageBreak/>
        <w:drawing>
          <wp:inline distT="0" distB="0" distL="0" distR="0">
            <wp:extent cx="5266690" cy="2282190"/>
            <wp:effectExtent l="0" t="0" r="0" b="3810"/>
            <wp:docPr id="3" name="图片 3" descr="http://xsc.aufe.edu.cn/_upload/article/images/7e/fa/930bfa8a4639abee5badf74ca1f9/b655a1d4-6b5e-4c53-bab2-3fbcbab03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xsc.aufe.edu.cn/_upload/article/images/7e/fa/930bfa8a4639abee5badf74ca1f9/b655a1d4-6b5e-4c53-bab2-3fbcbab0365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6690" cy="2282190"/>
                    </a:xfrm>
                    <a:prstGeom prst="rect">
                      <a:avLst/>
                    </a:prstGeom>
                    <a:noFill/>
                    <a:ln>
                      <a:noFill/>
                    </a:ln>
                  </pic:spPr>
                </pic:pic>
              </a:graphicData>
            </a:graphic>
          </wp:inline>
        </w:drawing>
      </w:r>
    </w:p>
    <w:p w:rsidR="005D317E" w:rsidRDefault="005D317E" w:rsidP="005D317E">
      <w:pPr>
        <w:spacing w:before="100" w:beforeAutospacing="1"/>
        <w:rPr>
          <w:rFonts w:ascii="Helvetica" w:eastAsia="微软雅黑" w:hAnsi="Helvetica" w:cs="Helvetica"/>
          <w:color w:val="333333"/>
          <w:sz w:val="23"/>
          <w:szCs w:val="23"/>
        </w:rPr>
      </w:pPr>
    </w:p>
    <w:p w:rsidR="005D317E" w:rsidRDefault="005D317E" w:rsidP="005D317E">
      <w:pPr>
        <w:spacing w:before="100" w:beforeAutospacing="1"/>
        <w:rPr>
          <w:rFonts w:ascii="Helvetica" w:eastAsia="微软雅黑" w:hAnsi="Helvetica" w:cs="Helvetica"/>
          <w:color w:val="333333"/>
          <w:sz w:val="23"/>
          <w:szCs w:val="23"/>
        </w:rPr>
      </w:pPr>
    </w:p>
    <w:p w:rsidR="00552EA2" w:rsidRPr="005D317E" w:rsidRDefault="00552EA2"/>
    <w:sectPr w:rsidR="00552EA2" w:rsidRPr="005D317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6E6BA2"/>
    <w:multiLevelType w:val="multilevel"/>
    <w:tmpl w:val="E0B2AB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32616D"/>
    <w:multiLevelType w:val="multilevel"/>
    <w:tmpl w:val="BC7EC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4CA599C"/>
    <w:multiLevelType w:val="multilevel"/>
    <w:tmpl w:val="14C8B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C657956"/>
    <w:multiLevelType w:val="multilevel"/>
    <w:tmpl w:val="387C3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01C"/>
    <w:rsid w:val="00552EA2"/>
    <w:rsid w:val="005D317E"/>
    <w:rsid w:val="00A110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2E95C7-AD54-4647-A88D-DE546B904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5D317E"/>
    <w:pPr>
      <w:keepNext/>
      <w:keepLines/>
      <w:spacing w:before="340" w:after="330" w:line="578" w:lineRule="auto"/>
      <w:outlineLvl w:val="0"/>
    </w:pPr>
    <w:rPr>
      <w:b/>
      <w:bCs/>
      <w:kern w:val="44"/>
      <w:sz w:val="44"/>
      <w:szCs w:val="44"/>
    </w:rPr>
  </w:style>
  <w:style w:type="paragraph" w:styleId="2">
    <w:name w:val="heading 2"/>
    <w:basedOn w:val="a"/>
    <w:link w:val="2Char"/>
    <w:uiPriority w:val="9"/>
    <w:qFormat/>
    <w:rsid w:val="005D317E"/>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Char"/>
    <w:uiPriority w:val="9"/>
    <w:semiHidden/>
    <w:unhideWhenUsed/>
    <w:qFormat/>
    <w:rsid w:val="005D317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5D317E"/>
    <w:rPr>
      <w:rFonts w:ascii="宋体" w:eastAsia="宋体" w:hAnsi="宋体" w:cs="宋体"/>
      <w:b/>
      <w:bCs/>
      <w:kern w:val="0"/>
      <w:sz w:val="36"/>
      <w:szCs w:val="36"/>
    </w:rPr>
  </w:style>
  <w:style w:type="character" w:styleId="a3">
    <w:name w:val="Hyperlink"/>
    <w:basedOn w:val="a0"/>
    <w:uiPriority w:val="99"/>
    <w:semiHidden/>
    <w:unhideWhenUsed/>
    <w:rsid w:val="005D317E"/>
    <w:rPr>
      <w:strike w:val="0"/>
      <w:dstrike w:val="0"/>
      <w:color w:val="333333"/>
      <w:u w:val="none"/>
      <w:effect w:val="none"/>
    </w:rPr>
  </w:style>
  <w:style w:type="character" w:styleId="a4">
    <w:name w:val="Strong"/>
    <w:basedOn w:val="a0"/>
    <w:uiPriority w:val="22"/>
    <w:qFormat/>
    <w:rsid w:val="005D317E"/>
    <w:rPr>
      <w:b/>
      <w:bCs/>
    </w:rPr>
  </w:style>
  <w:style w:type="character" w:customStyle="1" w:styleId="1Char">
    <w:name w:val="标题 1 Char"/>
    <w:basedOn w:val="a0"/>
    <w:link w:val="1"/>
    <w:uiPriority w:val="9"/>
    <w:rsid w:val="005D317E"/>
    <w:rPr>
      <w:b/>
      <w:bCs/>
      <w:kern w:val="44"/>
      <w:sz w:val="44"/>
      <w:szCs w:val="44"/>
    </w:rPr>
  </w:style>
  <w:style w:type="character" w:customStyle="1" w:styleId="3Char">
    <w:name w:val="标题 3 Char"/>
    <w:basedOn w:val="a0"/>
    <w:link w:val="3"/>
    <w:uiPriority w:val="9"/>
    <w:semiHidden/>
    <w:rsid w:val="005D317E"/>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8276">
      <w:bodyDiv w:val="1"/>
      <w:marLeft w:val="0"/>
      <w:marRight w:val="0"/>
      <w:marTop w:val="0"/>
      <w:marBottom w:val="0"/>
      <w:divBdr>
        <w:top w:val="none" w:sz="0" w:space="0" w:color="auto"/>
        <w:left w:val="none" w:sz="0" w:space="0" w:color="auto"/>
        <w:bottom w:val="none" w:sz="0" w:space="0" w:color="auto"/>
        <w:right w:val="none" w:sz="0" w:space="0" w:color="auto"/>
      </w:divBdr>
      <w:divsChild>
        <w:div w:id="874191894">
          <w:marLeft w:val="0"/>
          <w:marRight w:val="0"/>
          <w:marTop w:val="0"/>
          <w:marBottom w:val="0"/>
          <w:divBdr>
            <w:top w:val="none" w:sz="0" w:space="0" w:color="auto"/>
            <w:left w:val="none" w:sz="0" w:space="0" w:color="auto"/>
            <w:bottom w:val="none" w:sz="0" w:space="0" w:color="auto"/>
            <w:right w:val="none" w:sz="0" w:space="0" w:color="auto"/>
          </w:divBdr>
          <w:divsChild>
            <w:div w:id="907612416">
              <w:marLeft w:val="0"/>
              <w:marRight w:val="0"/>
              <w:marTop w:val="0"/>
              <w:marBottom w:val="0"/>
              <w:divBdr>
                <w:top w:val="none" w:sz="0" w:space="0" w:color="auto"/>
                <w:left w:val="none" w:sz="0" w:space="0" w:color="auto"/>
                <w:bottom w:val="none" w:sz="0" w:space="0" w:color="auto"/>
                <w:right w:val="none" w:sz="0" w:space="0" w:color="auto"/>
              </w:divBdr>
              <w:divsChild>
                <w:div w:id="178129612">
                  <w:marLeft w:val="0"/>
                  <w:marRight w:val="0"/>
                  <w:marTop w:val="0"/>
                  <w:marBottom w:val="0"/>
                  <w:divBdr>
                    <w:top w:val="none" w:sz="0" w:space="0" w:color="auto"/>
                    <w:left w:val="none" w:sz="0" w:space="0" w:color="auto"/>
                    <w:bottom w:val="none" w:sz="0" w:space="0" w:color="auto"/>
                    <w:right w:val="none" w:sz="0" w:space="0" w:color="auto"/>
                  </w:divBdr>
                  <w:divsChild>
                    <w:div w:id="244539569">
                      <w:marLeft w:val="4050"/>
                      <w:marRight w:val="225"/>
                      <w:marTop w:val="0"/>
                      <w:marBottom w:val="0"/>
                      <w:divBdr>
                        <w:top w:val="none" w:sz="0" w:space="0" w:color="auto"/>
                        <w:left w:val="none" w:sz="0" w:space="0" w:color="auto"/>
                        <w:bottom w:val="none" w:sz="0" w:space="0" w:color="auto"/>
                        <w:right w:val="none" w:sz="0" w:space="0" w:color="auto"/>
                      </w:divBdr>
                      <w:divsChild>
                        <w:div w:id="127554079">
                          <w:marLeft w:val="0"/>
                          <w:marRight w:val="0"/>
                          <w:marTop w:val="0"/>
                          <w:marBottom w:val="0"/>
                          <w:divBdr>
                            <w:top w:val="none" w:sz="0" w:space="0" w:color="auto"/>
                            <w:left w:val="none" w:sz="0" w:space="0" w:color="auto"/>
                            <w:bottom w:val="none" w:sz="0" w:space="0" w:color="auto"/>
                            <w:right w:val="none" w:sz="0" w:space="0" w:color="auto"/>
                          </w:divBdr>
                          <w:divsChild>
                            <w:div w:id="432215779">
                              <w:marLeft w:val="60"/>
                              <w:marRight w:val="60"/>
                              <w:marTop w:val="0"/>
                              <w:marBottom w:val="0"/>
                              <w:divBdr>
                                <w:top w:val="none" w:sz="0" w:space="0" w:color="auto"/>
                                <w:left w:val="none" w:sz="0" w:space="0" w:color="auto"/>
                                <w:bottom w:val="none" w:sz="0" w:space="0" w:color="auto"/>
                                <w:right w:val="none" w:sz="0" w:space="0" w:color="auto"/>
                              </w:divBdr>
                              <w:divsChild>
                                <w:div w:id="104465509">
                                  <w:marLeft w:val="0"/>
                                  <w:marRight w:val="0"/>
                                  <w:marTop w:val="0"/>
                                  <w:marBottom w:val="0"/>
                                  <w:divBdr>
                                    <w:top w:val="none" w:sz="0" w:space="0" w:color="auto"/>
                                    <w:left w:val="none" w:sz="0" w:space="0" w:color="auto"/>
                                    <w:bottom w:val="none" w:sz="0" w:space="0" w:color="auto"/>
                                    <w:right w:val="none" w:sz="0" w:space="0" w:color="auto"/>
                                  </w:divBdr>
                                  <w:divsChild>
                                    <w:div w:id="16745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3653">
      <w:bodyDiv w:val="1"/>
      <w:marLeft w:val="0"/>
      <w:marRight w:val="0"/>
      <w:marTop w:val="0"/>
      <w:marBottom w:val="0"/>
      <w:divBdr>
        <w:top w:val="none" w:sz="0" w:space="0" w:color="auto"/>
        <w:left w:val="none" w:sz="0" w:space="0" w:color="auto"/>
        <w:bottom w:val="none" w:sz="0" w:space="0" w:color="auto"/>
        <w:right w:val="none" w:sz="0" w:space="0" w:color="auto"/>
      </w:divBdr>
      <w:divsChild>
        <w:div w:id="76290530">
          <w:marLeft w:val="0"/>
          <w:marRight w:val="0"/>
          <w:marTop w:val="0"/>
          <w:marBottom w:val="0"/>
          <w:divBdr>
            <w:top w:val="none" w:sz="0" w:space="0" w:color="auto"/>
            <w:left w:val="none" w:sz="0" w:space="0" w:color="auto"/>
            <w:bottom w:val="none" w:sz="0" w:space="0" w:color="auto"/>
            <w:right w:val="none" w:sz="0" w:space="0" w:color="auto"/>
          </w:divBdr>
          <w:divsChild>
            <w:div w:id="972097103">
              <w:marLeft w:val="0"/>
              <w:marRight w:val="0"/>
              <w:marTop w:val="0"/>
              <w:marBottom w:val="0"/>
              <w:divBdr>
                <w:top w:val="none" w:sz="0" w:space="0" w:color="auto"/>
                <w:left w:val="none" w:sz="0" w:space="0" w:color="auto"/>
                <w:bottom w:val="none" w:sz="0" w:space="0" w:color="auto"/>
                <w:right w:val="none" w:sz="0" w:space="0" w:color="auto"/>
              </w:divBdr>
              <w:divsChild>
                <w:div w:id="1976137901">
                  <w:marLeft w:val="0"/>
                  <w:marRight w:val="0"/>
                  <w:marTop w:val="0"/>
                  <w:marBottom w:val="0"/>
                  <w:divBdr>
                    <w:top w:val="none" w:sz="0" w:space="0" w:color="auto"/>
                    <w:left w:val="none" w:sz="0" w:space="0" w:color="auto"/>
                    <w:bottom w:val="none" w:sz="0" w:space="0" w:color="auto"/>
                    <w:right w:val="none" w:sz="0" w:space="0" w:color="auto"/>
                  </w:divBdr>
                  <w:divsChild>
                    <w:div w:id="276833532">
                      <w:marLeft w:val="4050"/>
                      <w:marRight w:val="225"/>
                      <w:marTop w:val="0"/>
                      <w:marBottom w:val="0"/>
                      <w:divBdr>
                        <w:top w:val="none" w:sz="0" w:space="0" w:color="auto"/>
                        <w:left w:val="none" w:sz="0" w:space="0" w:color="auto"/>
                        <w:bottom w:val="none" w:sz="0" w:space="0" w:color="auto"/>
                        <w:right w:val="none" w:sz="0" w:space="0" w:color="auto"/>
                      </w:divBdr>
                      <w:divsChild>
                        <w:div w:id="1469665763">
                          <w:marLeft w:val="0"/>
                          <w:marRight w:val="0"/>
                          <w:marTop w:val="0"/>
                          <w:marBottom w:val="0"/>
                          <w:divBdr>
                            <w:top w:val="none" w:sz="0" w:space="0" w:color="auto"/>
                            <w:left w:val="none" w:sz="0" w:space="0" w:color="auto"/>
                            <w:bottom w:val="none" w:sz="0" w:space="0" w:color="auto"/>
                            <w:right w:val="none" w:sz="0" w:space="0" w:color="auto"/>
                          </w:divBdr>
                          <w:divsChild>
                            <w:div w:id="57018264">
                              <w:marLeft w:val="60"/>
                              <w:marRight w:val="60"/>
                              <w:marTop w:val="0"/>
                              <w:marBottom w:val="0"/>
                              <w:divBdr>
                                <w:top w:val="none" w:sz="0" w:space="0" w:color="auto"/>
                                <w:left w:val="none" w:sz="0" w:space="0" w:color="auto"/>
                                <w:bottom w:val="none" w:sz="0" w:space="0" w:color="auto"/>
                                <w:right w:val="none" w:sz="0" w:space="0" w:color="auto"/>
                              </w:divBdr>
                              <w:divsChild>
                                <w:div w:id="200161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320635">
      <w:bodyDiv w:val="1"/>
      <w:marLeft w:val="0"/>
      <w:marRight w:val="0"/>
      <w:marTop w:val="0"/>
      <w:marBottom w:val="0"/>
      <w:divBdr>
        <w:top w:val="none" w:sz="0" w:space="0" w:color="auto"/>
        <w:left w:val="none" w:sz="0" w:space="0" w:color="auto"/>
        <w:bottom w:val="none" w:sz="0" w:space="0" w:color="auto"/>
        <w:right w:val="none" w:sz="0" w:space="0" w:color="auto"/>
      </w:divBdr>
      <w:divsChild>
        <w:div w:id="1380127676">
          <w:marLeft w:val="0"/>
          <w:marRight w:val="0"/>
          <w:marTop w:val="0"/>
          <w:marBottom w:val="0"/>
          <w:divBdr>
            <w:top w:val="none" w:sz="0" w:space="0" w:color="auto"/>
            <w:left w:val="none" w:sz="0" w:space="0" w:color="auto"/>
            <w:bottom w:val="none" w:sz="0" w:space="0" w:color="auto"/>
            <w:right w:val="none" w:sz="0" w:space="0" w:color="auto"/>
          </w:divBdr>
          <w:divsChild>
            <w:div w:id="1160317374">
              <w:marLeft w:val="0"/>
              <w:marRight w:val="0"/>
              <w:marTop w:val="0"/>
              <w:marBottom w:val="0"/>
              <w:divBdr>
                <w:top w:val="none" w:sz="0" w:space="0" w:color="auto"/>
                <w:left w:val="none" w:sz="0" w:space="0" w:color="auto"/>
                <w:bottom w:val="none" w:sz="0" w:space="0" w:color="auto"/>
                <w:right w:val="none" w:sz="0" w:space="0" w:color="auto"/>
              </w:divBdr>
              <w:divsChild>
                <w:div w:id="1766880406">
                  <w:marLeft w:val="0"/>
                  <w:marRight w:val="0"/>
                  <w:marTop w:val="0"/>
                  <w:marBottom w:val="0"/>
                  <w:divBdr>
                    <w:top w:val="none" w:sz="0" w:space="0" w:color="auto"/>
                    <w:left w:val="none" w:sz="0" w:space="0" w:color="auto"/>
                    <w:bottom w:val="none" w:sz="0" w:space="0" w:color="auto"/>
                    <w:right w:val="none" w:sz="0" w:space="0" w:color="auto"/>
                  </w:divBdr>
                  <w:divsChild>
                    <w:div w:id="431557739">
                      <w:marLeft w:val="4050"/>
                      <w:marRight w:val="225"/>
                      <w:marTop w:val="0"/>
                      <w:marBottom w:val="0"/>
                      <w:divBdr>
                        <w:top w:val="none" w:sz="0" w:space="0" w:color="auto"/>
                        <w:left w:val="none" w:sz="0" w:space="0" w:color="auto"/>
                        <w:bottom w:val="none" w:sz="0" w:space="0" w:color="auto"/>
                        <w:right w:val="none" w:sz="0" w:space="0" w:color="auto"/>
                      </w:divBdr>
                      <w:divsChild>
                        <w:div w:id="647131798">
                          <w:marLeft w:val="0"/>
                          <w:marRight w:val="0"/>
                          <w:marTop w:val="0"/>
                          <w:marBottom w:val="0"/>
                          <w:divBdr>
                            <w:top w:val="none" w:sz="0" w:space="0" w:color="auto"/>
                            <w:left w:val="none" w:sz="0" w:space="0" w:color="auto"/>
                            <w:bottom w:val="none" w:sz="0" w:space="0" w:color="auto"/>
                            <w:right w:val="none" w:sz="0" w:space="0" w:color="auto"/>
                          </w:divBdr>
                          <w:divsChild>
                            <w:div w:id="155995566">
                              <w:marLeft w:val="60"/>
                              <w:marRight w:val="60"/>
                              <w:marTop w:val="0"/>
                              <w:marBottom w:val="0"/>
                              <w:divBdr>
                                <w:top w:val="none" w:sz="0" w:space="0" w:color="auto"/>
                                <w:left w:val="none" w:sz="0" w:space="0" w:color="auto"/>
                                <w:bottom w:val="none" w:sz="0" w:space="0" w:color="auto"/>
                                <w:right w:val="none" w:sz="0" w:space="0" w:color="auto"/>
                              </w:divBdr>
                              <w:divsChild>
                                <w:div w:id="1787429324">
                                  <w:marLeft w:val="0"/>
                                  <w:marRight w:val="0"/>
                                  <w:marTop w:val="0"/>
                                  <w:marBottom w:val="0"/>
                                  <w:divBdr>
                                    <w:top w:val="none" w:sz="0" w:space="0" w:color="auto"/>
                                    <w:left w:val="none" w:sz="0" w:space="0" w:color="auto"/>
                                    <w:bottom w:val="none" w:sz="0" w:space="0" w:color="auto"/>
                                    <w:right w:val="none" w:sz="0" w:space="0" w:color="auto"/>
                                  </w:divBdr>
                                  <w:divsChild>
                                    <w:div w:id="15630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2116025">
      <w:bodyDiv w:val="1"/>
      <w:marLeft w:val="0"/>
      <w:marRight w:val="0"/>
      <w:marTop w:val="0"/>
      <w:marBottom w:val="0"/>
      <w:divBdr>
        <w:top w:val="none" w:sz="0" w:space="0" w:color="auto"/>
        <w:left w:val="none" w:sz="0" w:space="0" w:color="auto"/>
        <w:bottom w:val="none" w:sz="0" w:space="0" w:color="auto"/>
        <w:right w:val="none" w:sz="0" w:space="0" w:color="auto"/>
      </w:divBdr>
      <w:divsChild>
        <w:div w:id="1089425295">
          <w:marLeft w:val="0"/>
          <w:marRight w:val="0"/>
          <w:marTop w:val="0"/>
          <w:marBottom w:val="0"/>
          <w:divBdr>
            <w:top w:val="none" w:sz="0" w:space="0" w:color="auto"/>
            <w:left w:val="none" w:sz="0" w:space="0" w:color="auto"/>
            <w:bottom w:val="none" w:sz="0" w:space="0" w:color="auto"/>
            <w:right w:val="none" w:sz="0" w:space="0" w:color="auto"/>
          </w:divBdr>
          <w:divsChild>
            <w:div w:id="1417626010">
              <w:marLeft w:val="0"/>
              <w:marRight w:val="0"/>
              <w:marTop w:val="0"/>
              <w:marBottom w:val="0"/>
              <w:divBdr>
                <w:top w:val="none" w:sz="0" w:space="0" w:color="auto"/>
                <w:left w:val="none" w:sz="0" w:space="0" w:color="auto"/>
                <w:bottom w:val="none" w:sz="0" w:space="0" w:color="auto"/>
                <w:right w:val="none" w:sz="0" w:space="0" w:color="auto"/>
              </w:divBdr>
              <w:divsChild>
                <w:div w:id="1497964098">
                  <w:marLeft w:val="0"/>
                  <w:marRight w:val="0"/>
                  <w:marTop w:val="0"/>
                  <w:marBottom w:val="0"/>
                  <w:divBdr>
                    <w:top w:val="none" w:sz="0" w:space="0" w:color="auto"/>
                    <w:left w:val="none" w:sz="0" w:space="0" w:color="auto"/>
                    <w:bottom w:val="none" w:sz="0" w:space="0" w:color="auto"/>
                    <w:right w:val="none" w:sz="0" w:space="0" w:color="auto"/>
                  </w:divBdr>
                  <w:divsChild>
                    <w:div w:id="4553625">
                      <w:marLeft w:val="4050"/>
                      <w:marRight w:val="225"/>
                      <w:marTop w:val="0"/>
                      <w:marBottom w:val="0"/>
                      <w:divBdr>
                        <w:top w:val="none" w:sz="0" w:space="0" w:color="auto"/>
                        <w:left w:val="none" w:sz="0" w:space="0" w:color="auto"/>
                        <w:bottom w:val="none" w:sz="0" w:space="0" w:color="auto"/>
                        <w:right w:val="none" w:sz="0" w:space="0" w:color="auto"/>
                      </w:divBdr>
                      <w:divsChild>
                        <w:div w:id="531307178">
                          <w:marLeft w:val="0"/>
                          <w:marRight w:val="0"/>
                          <w:marTop w:val="0"/>
                          <w:marBottom w:val="0"/>
                          <w:divBdr>
                            <w:top w:val="none" w:sz="0" w:space="0" w:color="auto"/>
                            <w:left w:val="none" w:sz="0" w:space="0" w:color="auto"/>
                            <w:bottom w:val="none" w:sz="0" w:space="0" w:color="auto"/>
                            <w:right w:val="none" w:sz="0" w:space="0" w:color="auto"/>
                          </w:divBdr>
                          <w:divsChild>
                            <w:div w:id="1362583196">
                              <w:marLeft w:val="60"/>
                              <w:marRight w:val="60"/>
                              <w:marTop w:val="0"/>
                              <w:marBottom w:val="0"/>
                              <w:divBdr>
                                <w:top w:val="none" w:sz="0" w:space="0" w:color="auto"/>
                                <w:left w:val="none" w:sz="0" w:space="0" w:color="auto"/>
                                <w:bottom w:val="none" w:sz="0" w:space="0" w:color="auto"/>
                                <w:right w:val="none" w:sz="0" w:space="0" w:color="auto"/>
                              </w:divBdr>
                              <w:divsChild>
                                <w:div w:id="406196998">
                                  <w:marLeft w:val="0"/>
                                  <w:marRight w:val="0"/>
                                  <w:marTop w:val="0"/>
                                  <w:marBottom w:val="0"/>
                                  <w:divBdr>
                                    <w:top w:val="none" w:sz="0" w:space="0" w:color="auto"/>
                                    <w:left w:val="none" w:sz="0" w:space="0" w:color="auto"/>
                                    <w:bottom w:val="none" w:sz="0" w:space="0" w:color="auto"/>
                                    <w:right w:val="none" w:sz="0" w:space="0" w:color="auto"/>
                                  </w:divBdr>
                                  <w:divsChild>
                                    <w:div w:id="14557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gif"/><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hyperlink" Target="http://www.ahrcu.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33</Pages>
  <Words>1543</Words>
  <Characters>8798</Characters>
  <Application>Microsoft Office Word</Application>
  <DocSecurity>0</DocSecurity>
  <Lines>73</Lines>
  <Paragraphs>20</Paragraphs>
  <ScaleCrop>false</ScaleCrop>
  <Company/>
  <LinksUpToDate>false</LinksUpToDate>
  <CharactersWithSpaces>10321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csy</dc:creator>
  <cp:keywords/>
  <dc:description/>
  <cp:lastModifiedBy>csy</cp:lastModifiedBy>
  <cp:revision>2</cp:revision>
  <dcterms:created xsi:type="dcterms:W3CDTF">2018-11-08T02:01:00Z</dcterms:created>
  <dcterms:modified xsi:type="dcterms:W3CDTF">2018-11-08T02:06:00Z</dcterms:modified>
</cp:coreProperties>
</file>